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CEC7F" w14:textId="77777777" w:rsidR="003A6D0E" w:rsidRDefault="003A6D0E" w:rsidP="003A6D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8599F9F" w14:textId="545616D4" w:rsidR="007D1739" w:rsidRPr="00DC39E5" w:rsidRDefault="00704117" w:rsidP="003A6D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Договор</w:t>
      </w:r>
      <w:r w:rsidR="007D1739" w:rsidRPr="00DC39E5">
        <w:rPr>
          <w:rFonts w:ascii="Times New Roman" w:hAnsi="Times New Roman" w:cs="Times New Roman"/>
          <w:sz w:val="24"/>
          <w:szCs w:val="24"/>
        </w:rPr>
        <w:t xml:space="preserve"> №</w:t>
      </w:r>
      <w:r w:rsidR="009D092D">
        <w:rPr>
          <w:rFonts w:ascii="Times New Roman" w:hAnsi="Times New Roman" w:cs="Times New Roman"/>
          <w:sz w:val="24"/>
          <w:szCs w:val="24"/>
        </w:rPr>
        <w:t xml:space="preserve"> </w:t>
      </w:r>
      <w:r w:rsidR="00A039CA">
        <w:rPr>
          <w:rFonts w:ascii="Times New Roman" w:hAnsi="Times New Roman" w:cs="Times New Roman"/>
          <w:sz w:val="24"/>
          <w:szCs w:val="24"/>
        </w:rPr>
        <w:t>______________</w:t>
      </w:r>
    </w:p>
    <w:p w14:paraId="214D8EA6" w14:textId="05B6ADB8" w:rsidR="007D1739" w:rsidRPr="00DC39E5" w:rsidRDefault="009D092D" w:rsidP="00AD77A7">
      <w:pPr>
        <w:spacing w:after="0" w:line="240" w:lineRule="auto"/>
        <w:jc w:val="center"/>
        <w:rPr>
          <w:rFonts w:ascii="Times New Roman" w:hAnsi="Times New Roman" w:cs="Times New Roman"/>
          <w:sz w:val="24"/>
          <w:szCs w:val="24"/>
        </w:rPr>
      </w:pPr>
      <w:bookmarkStart w:id="0" w:name="_Hlk115706153"/>
      <w:r>
        <w:rPr>
          <w:rFonts w:ascii="Times New Roman" w:hAnsi="Times New Roman" w:cs="Times New Roman"/>
          <w:sz w:val="24"/>
          <w:szCs w:val="24"/>
        </w:rPr>
        <w:t>н</w:t>
      </w:r>
      <w:r w:rsidR="00704117">
        <w:rPr>
          <w:rFonts w:ascii="Times New Roman" w:hAnsi="Times New Roman" w:cs="Times New Roman"/>
          <w:sz w:val="24"/>
          <w:szCs w:val="24"/>
        </w:rPr>
        <w:t>а в</w:t>
      </w:r>
      <w:r w:rsidR="00AD77A7" w:rsidRPr="00DC39E5">
        <w:rPr>
          <w:rFonts w:ascii="Times New Roman" w:hAnsi="Times New Roman" w:cs="Times New Roman"/>
          <w:sz w:val="24"/>
          <w:szCs w:val="24"/>
        </w:rPr>
        <w:t>ыполнение работ по проектированию единой системы безопасности комплекса технологически и технически связанных между собой строений и здания, расположенных по адресам</w:t>
      </w:r>
      <w:r w:rsidR="00A039CA">
        <w:rPr>
          <w:rFonts w:ascii="Times New Roman" w:hAnsi="Times New Roman" w:cs="Times New Roman"/>
          <w:sz w:val="24"/>
          <w:szCs w:val="24"/>
        </w:rPr>
        <w:t>________________</w:t>
      </w:r>
      <w:r>
        <w:rPr>
          <w:rFonts w:ascii="Times New Roman" w:hAnsi="Times New Roman" w:cs="Times New Roman"/>
          <w:sz w:val="24"/>
          <w:szCs w:val="24"/>
        </w:rPr>
        <w:t>,</w:t>
      </w:r>
      <w:r w:rsidR="00AD77A7" w:rsidRPr="00DC39E5">
        <w:rPr>
          <w:rFonts w:ascii="Times New Roman" w:hAnsi="Times New Roman" w:cs="Times New Roman"/>
          <w:sz w:val="24"/>
          <w:szCs w:val="24"/>
        </w:rPr>
        <w:t xml:space="preserve"> с выводом адресных сигналов систем на рабочее место оператора в целях обеспечения антитеррористической защищенности, а также ликвидации последствий возможного проявления актов терроризма на объекте</w:t>
      </w:r>
    </w:p>
    <w:p w14:paraId="376641C2" w14:textId="77777777" w:rsidR="00AD77A7" w:rsidRPr="00DC39E5" w:rsidRDefault="00AD77A7" w:rsidP="00AD77A7">
      <w:pPr>
        <w:spacing w:after="0" w:line="240" w:lineRule="auto"/>
        <w:jc w:val="center"/>
        <w:rPr>
          <w:rFonts w:ascii="Times New Roman" w:hAnsi="Times New Roman" w:cs="Times New Roman"/>
          <w:sz w:val="24"/>
          <w:szCs w:val="24"/>
        </w:rPr>
      </w:pPr>
    </w:p>
    <w:tbl>
      <w:tblPr>
        <w:tblW w:w="0" w:type="auto"/>
        <w:tblLook w:val="04A0" w:firstRow="1" w:lastRow="0" w:firstColumn="1" w:lastColumn="0" w:noHBand="0" w:noVBand="1"/>
      </w:tblPr>
      <w:tblGrid>
        <w:gridCol w:w="4746"/>
        <w:gridCol w:w="4750"/>
      </w:tblGrid>
      <w:tr w:rsidR="007D1739" w:rsidRPr="00DC39E5" w14:paraId="2B0C8D65" w14:textId="77777777" w:rsidTr="007D1739">
        <w:tc>
          <w:tcPr>
            <w:tcW w:w="4786" w:type="dxa"/>
            <w:hideMark/>
          </w:tcPr>
          <w:bookmarkEnd w:id="0"/>
          <w:p w14:paraId="68F585F1" w14:textId="77777777" w:rsidR="007D1739" w:rsidRPr="00DC39E5" w:rsidRDefault="007D1739" w:rsidP="007D1739">
            <w:pPr>
              <w:spacing w:after="0" w:line="240" w:lineRule="auto"/>
              <w:jc w:val="both"/>
              <w:rPr>
                <w:rFonts w:ascii="Times New Roman" w:hAnsi="Times New Roman" w:cs="Times New Roman"/>
                <w:sz w:val="24"/>
                <w:szCs w:val="24"/>
              </w:rPr>
            </w:pPr>
            <w:r w:rsidRPr="00DC39E5">
              <w:rPr>
                <w:rFonts w:ascii="Times New Roman" w:hAnsi="Times New Roman" w:cs="Times New Roman"/>
                <w:sz w:val="24"/>
                <w:szCs w:val="24"/>
              </w:rPr>
              <w:t>г. Москва</w:t>
            </w:r>
          </w:p>
        </w:tc>
        <w:tc>
          <w:tcPr>
            <w:tcW w:w="4785" w:type="dxa"/>
            <w:hideMark/>
          </w:tcPr>
          <w:p w14:paraId="2E205FEB" w14:textId="77777777" w:rsidR="007D1739" w:rsidRPr="00DC39E5" w:rsidRDefault="007D1739" w:rsidP="007D1739">
            <w:pPr>
              <w:spacing w:after="0" w:line="240" w:lineRule="auto"/>
              <w:jc w:val="right"/>
              <w:rPr>
                <w:rFonts w:ascii="Times New Roman" w:hAnsi="Times New Roman" w:cs="Times New Roman"/>
                <w:sz w:val="24"/>
                <w:szCs w:val="24"/>
              </w:rPr>
            </w:pPr>
            <w:r w:rsidRPr="00DC39E5">
              <w:rPr>
                <w:rFonts w:ascii="Times New Roman" w:hAnsi="Times New Roman" w:cs="Times New Roman"/>
                <w:sz w:val="24"/>
                <w:szCs w:val="24"/>
              </w:rPr>
              <w:t>«___» ___________ 202</w:t>
            </w:r>
            <w:r w:rsidR="00AD77A7" w:rsidRPr="00DC39E5">
              <w:rPr>
                <w:rFonts w:ascii="Times New Roman" w:hAnsi="Times New Roman" w:cs="Times New Roman"/>
                <w:sz w:val="24"/>
                <w:szCs w:val="24"/>
              </w:rPr>
              <w:t>4</w:t>
            </w:r>
            <w:r w:rsidRPr="00DC39E5">
              <w:rPr>
                <w:rFonts w:ascii="Times New Roman" w:hAnsi="Times New Roman" w:cs="Times New Roman"/>
                <w:sz w:val="24"/>
                <w:szCs w:val="24"/>
              </w:rPr>
              <w:t xml:space="preserve"> года</w:t>
            </w:r>
          </w:p>
        </w:tc>
      </w:tr>
    </w:tbl>
    <w:p w14:paraId="1B99190F" w14:textId="77777777" w:rsidR="007D1739" w:rsidRPr="007D1739" w:rsidRDefault="007D1739" w:rsidP="007D1739">
      <w:pPr>
        <w:spacing w:after="0" w:line="240" w:lineRule="auto"/>
        <w:jc w:val="both"/>
        <w:rPr>
          <w:rFonts w:ascii="Times New Roman" w:hAnsi="Times New Roman" w:cs="Times New Roman"/>
          <w:sz w:val="24"/>
          <w:szCs w:val="24"/>
        </w:rPr>
      </w:pPr>
    </w:p>
    <w:p w14:paraId="0597CE35" w14:textId="6D0F1F6F" w:rsidR="005F0342" w:rsidRDefault="00704117" w:rsidP="00DC39E5">
      <w:pPr>
        <w:spacing w:after="0" w:line="240" w:lineRule="auto"/>
        <w:ind w:firstLine="709"/>
        <w:jc w:val="both"/>
        <w:rPr>
          <w:rFonts w:ascii="Times New Roman" w:hAnsi="Times New Roman" w:cs="Times New Roman"/>
          <w:sz w:val="24"/>
          <w:szCs w:val="24"/>
        </w:rPr>
      </w:pPr>
      <w:r w:rsidRPr="00667DA7">
        <w:rPr>
          <w:rFonts w:ascii="Times New Roman" w:hAnsi="Times New Roman" w:cs="Times New Roman"/>
          <w:b/>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5F0342" w:rsidRPr="005F0342">
        <w:rPr>
          <w:rFonts w:ascii="Times New Roman" w:hAnsi="Times New Roman" w:cs="Times New Roman"/>
          <w:sz w:val="24"/>
          <w:szCs w:val="24"/>
        </w:rPr>
        <w:t xml:space="preserve"> именуемое в дальнейшем «</w:t>
      </w:r>
      <w:r w:rsidR="00211961">
        <w:rPr>
          <w:rFonts w:ascii="Times New Roman" w:hAnsi="Times New Roman" w:cs="Times New Roman"/>
          <w:sz w:val="24"/>
          <w:szCs w:val="24"/>
        </w:rPr>
        <w:t>З</w:t>
      </w:r>
      <w:r w:rsidR="005F0342" w:rsidRPr="005F0342">
        <w:rPr>
          <w:rFonts w:ascii="Times New Roman" w:hAnsi="Times New Roman" w:cs="Times New Roman"/>
          <w:sz w:val="24"/>
          <w:szCs w:val="24"/>
        </w:rPr>
        <w:t xml:space="preserve">аказчик», </w:t>
      </w:r>
      <w:r w:rsidR="005F0342" w:rsidRPr="005F0342">
        <w:rPr>
          <w:rFonts w:ascii="Times New Roman" w:hAnsi="Times New Roman" w:cs="Times New Roman"/>
          <w:color w:val="000000"/>
          <w:sz w:val="24"/>
          <w:szCs w:val="24"/>
        </w:rPr>
        <w:t xml:space="preserve">в лице </w:t>
      </w:r>
      <w:r w:rsidRPr="00704117">
        <w:rPr>
          <w:rFonts w:ascii="Times New Roman" w:hAnsi="Times New Roman" w:cs="Times New Roman"/>
          <w:color w:val="000000"/>
          <w:sz w:val="24"/>
          <w:szCs w:val="24"/>
        </w:rPr>
        <w:t>заместителя генерального директора Стерлева Александра Игоревича, действующ</w:t>
      </w:r>
      <w:r>
        <w:rPr>
          <w:rFonts w:ascii="Times New Roman" w:hAnsi="Times New Roman" w:cs="Times New Roman"/>
          <w:color w:val="000000"/>
          <w:sz w:val="24"/>
          <w:szCs w:val="24"/>
        </w:rPr>
        <w:t>его на основании доверенности №</w:t>
      </w:r>
      <w:r w:rsidRPr="00704117">
        <w:rPr>
          <w:rFonts w:ascii="Times New Roman" w:hAnsi="Times New Roman" w:cs="Times New Roman"/>
          <w:color w:val="000000"/>
          <w:sz w:val="24"/>
          <w:szCs w:val="24"/>
        </w:rPr>
        <w:t xml:space="preserve">1 от </w:t>
      </w:r>
      <w:r w:rsidR="009467E1">
        <w:rPr>
          <w:rFonts w:ascii="Times New Roman" w:hAnsi="Times New Roman" w:cs="Times New Roman"/>
          <w:color w:val="000000"/>
          <w:sz w:val="24"/>
          <w:szCs w:val="24"/>
        </w:rPr>
        <w:t>29</w:t>
      </w:r>
      <w:r w:rsidRPr="00704117">
        <w:rPr>
          <w:rFonts w:ascii="Times New Roman" w:hAnsi="Times New Roman" w:cs="Times New Roman"/>
          <w:color w:val="000000"/>
          <w:sz w:val="24"/>
          <w:szCs w:val="24"/>
        </w:rPr>
        <w:t>.12.2023</w:t>
      </w:r>
      <w:r w:rsidR="00731177">
        <w:rPr>
          <w:rFonts w:ascii="Times New Roman" w:hAnsi="Times New Roman" w:cs="Times New Roman"/>
          <w:color w:val="000000"/>
          <w:sz w:val="24"/>
          <w:szCs w:val="24"/>
        </w:rPr>
        <w:t>,</w:t>
      </w:r>
      <w:r w:rsidR="00DB13FD">
        <w:rPr>
          <w:rFonts w:ascii="Times New Roman" w:hAnsi="Times New Roman" w:cs="Times New Roman"/>
          <w:color w:val="000000"/>
          <w:sz w:val="24"/>
          <w:szCs w:val="24"/>
        </w:rPr>
        <w:t xml:space="preserve"> </w:t>
      </w:r>
      <w:r w:rsidR="005F0342" w:rsidRPr="005F0342">
        <w:rPr>
          <w:rFonts w:ascii="Times New Roman" w:hAnsi="Times New Roman" w:cs="Times New Roman"/>
          <w:color w:val="000000"/>
          <w:sz w:val="24"/>
          <w:szCs w:val="24"/>
        </w:rPr>
        <w:t>с одной стороны, и</w:t>
      </w:r>
      <w:r w:rsidR="00A039CA">
        <w:rPr>
          <w:rFonts w:ascii="Times New Roman" w:hAnsi="Times New Roman" w:cs="Times New Roman"/>
          <w:b/>
          <w:sz w:val="24"/>
          <w:szCs w:val="24"/>
        </w:rPr>
        <w:t>__________________</w:t>
      </w:r>
      <w:r w:rsidR="005F0342" w:rsidRPr="005F0342">
        <w:rPr>
          <w:rFonts w:ascii="Times New Roman" w:hAnsi="Times New Roman" w:cs="Times New Roman"/>
          <w:sz w:val="24"/>
          <w:szCs w:val="24"/>
        </w:rPr>
        <w:t>,</w:t>
      </w:r>
      <w:r w:rsidR="005F0342" w:rsidRPr="005F0342">
        <w:rPr>
          <w:rFonts w:ascii="Times New Roman" w:hAnsi="Times New Roman" w:cs="Times New Roman"/>
          <w:b/>
          <w:sz w:val="24"/>
          <w:szCs w:val="24"/>
        </w:rPr>
        <w:t xml:space="preserve"> </w:t>
      </w:r>
      <w:r w:rsidR="005F0342" w:rsidRPr="005F0342">
        <w:rPr>
          <w:rFonts w:ascii="Times New Roman" w:hAnsi="Times New Roman" w:cs="Times New Roman"/>
          <w:sz w:val="24"/>
          <w:szCs w:val="24"/>
        </w:rPr>
        <w:t>именуемое в дальнейшем «Подрядчик», в лице</w:t>
      </w:r>
      <w:r w:rsidR="00A039CA">
        <w:rPr>
          <w:rFonts w:ascii="Times New Roman" w:hAnsi="Times New Roman" w:cs="Times New Roman"/>
          <w:sz w:val="24"/>
          <w:szCs w:val="24"/>
        </w:rPr>
        <w:t>______________</w:t>
      </w:r>
      <w:r w:rsidR="005F0342" w:rsidRPr="005F0342">
        <w:rPr>
          <w:rFonts w:ascii="Times New Roman" w:hAnsi="Times New Roman" w:cs="Times New Roman"/>
          <w:sz w:val="24"/>
          <w:szCs w:val="24"/>
        </w:rPr>
        <w:t xml:space="preserve">, действующего на основании </w:t>
      </w:r>
      <w:r w:rsidR="00A039CA">
        <w:rPr>
          <w:rFonts w:ascii="Times New Roman" w:hAnsi="Times New Roman" w:cs="Times New Roman"/>
          <w:sz w:val="24"/>
          <w:szCs w:val="24"/>
        </w:rPr>
        <w:t>_______</w:t>
      </w:r>
      <w:r w:rsidR="005F0342" w:rsidRPr="005F0342">
        <w:rPr>
          <w:rFonts w:ascii="Times New Roman" w:hAnsi="Times New Roman" w:cs="Times New Roman"/>
          <w:sz w:val="24"/>
          <w:szCs w:val="24"/>
        </w:rPr>
        <w:t>, с другой стороны, далее вместе именуемые «Стороны» и каждый по отдельности</w:t>
      </w:r>
      <w:r w:rsidR="009D092D">
        <w:rPr>
          <w:rFonts w:ascii="Times New Roman" w:hAnsi="Times New Roman" w:cs="Times New Roman"/>
          <w:sz w:val="24"/>
          <w:szCs w:val="24"/>
        </w:rPr>
        <w:t xml:space="preserve"> - </w:t>
      </w:r>
      <w:r w:rsidR="005F0342" w:rsidRPr="005F0342">
        <w:rPr>
          <w:rFonts w:ascii="Times New Roman" w:hAnsi="Times New Roman" w:cs="Times New Roman"/>
          <w:sz w:val="24"/>
          <w:szCs w:val="24"/>
        </w:rPr>
        <w:t xml:space="preserve"> «Сторона»,</w:t>
      </w:r>
      <w:r w:rsidR="00667DA7" w:rsidRPr="00667DA7">
        <w:t xml:space="preserve"> </w:t>
      </w:r>
      <w:r w:rsidR="00667DA7" w:rsidRPr="00667DA7">
        <w:rPr>
          <w:rFonts w:ascii="Times New Roman" w:hAnsi="Times New Roman" w:cs="Times New Roman"/>
          <w:sz w:val="24"/>
          <w:szCs w:val="24"/>
        </w:rPr>
        <w:t xml:space="preserve"> на основании ч. 19 п. п. 5.7.2. Положения о закупках товаров, работ, услуг для нужд ФГУП «ППП», утвержденного приказом генерального директора ФГУП «ППП» от 27.06.2018 №72, заключили настоящий договор (далее - Договор) о нижеследующем:</w:t>
      </w:r>
    </w:p>
    <w:p w14:paraId="2BCE7A35" w14:textId="77777777" w:rsidR="00291A72" w:rsidRPr="005F0342" w:rsidRDefault="00291A72" w:rsidP="005F0342">
      <w:pPr>
        <w:spacing w:after="0" w:line="240" w:lineRule="auto"/>
        <w:ind w:firstLine="709"/>
        <w:jc w:val="both"/>
        <w:rPr>
          <w:rFonts w:ascii="Times New Roman" w:hAnsi="Times New Roman" w:cs="Times New Roman"/>
          <w:sz w:val="24"/>
          <w:szCs w:val="24"/>
        </w:rPr>
      </w:pPr>
    </w:p>
    <w:p w14:paraId="2B330A83" w14:textId="52599579" w:rsidR="005F0342" w:rsidRDefault="005F0342" w:rsidP="005F0342">
      <w:pPr>
        <w:spacing w:after="0" w:line="240" w:lineRule="auto"/>
        <w:jc w:val="center"/>
        <w:rPr>
          <w:rFonts w:ascii="Times New Roman" w:hAnsi="Times New Roman" w:cs="Times New Roman"/>
          <w:sz w:val="24"/>
          <w:szCs w:val="24"/>
        </w:rPr>
      </w:pPr>
      <w:r w:rsidRPr="005F0342">
        <w:rPr>
          <w:rFonts w:ascii="Times New Roman" w:hAnsi="Times New Roman" w:cs="Times New Roman"/>
          <w:sz w:val="24"/>
          <w:szCs w:val="24"/>
        </w:rPr>
        <w:t xml:space="preserve">СТАТЬЯ 1. ПРЕДМЕТ </w:t>
      </w:r>
      <w:r w:rsidR="00351673">
        <w:rPr>
          <w:rFonts w:ascii="Times New Roman" w:hAnsi="Times New Roman" w:cs="Times New Roman"/>
          <w:sz w:val="24"/>
          <w:szCs w:val="24"/>
        </w:rPr>
        <w:t>ДОГОВОРА</w:t>
      </w:r>
    </w:p>
    <w:p w14:paraId="60271376" w14:textId="7835CC6C" w:rsidR="005F0342" w:rsidRPr="006D4407" w:rsidRDefault="005F0342" w:rsidP="006D4407">
      <w:pPr>
        <w:spacing w:after="0" w:line="240" w:lineRule="auto"/>
        <w:ind w:firstLine="709"/>
        <w:jc w:val="both"/>
        <w:rPr>
          <w:rFonts w:ascii="Times New Roman" w:hAnsi="Times New Roman" w:cs="Times New Roman"/>
          <w:sz w:val="24"/>
          <w:szCs w:val="24"/>
        </w:rPr>
      </w:pPr>
      <w:r w:rsidRPr="006D4407">
        <w:rPr>
          <w:rFonts w:ascii="Times New Roman" w:hAnsi="Times New Roman" w:cs="Times New Roman"/>
          <w:sz w:val="24"/>
          <w:szCs w:val="24"/>
        </w:rPr>
        <w:t>1.1. </w:t>
      </w:r>
      <w:r w:rsidR="00211961">
        <w:rPr>
          <w:rFonts w:ascii="Times New Roman" w:hAnsi="Times New Roman" w:cs="Times New Roman"/>
          <w:sz w:val="24"/>
          <w:szCs w:val="24"/>
        </w:rPr>
        <w:t>З</w:t>
      </w:r>
      <w:r w:rsidRPr="006D4407">
        <w:rPr>
          <w:rFonts w:ascii="Times New Roman" w:hAnsi="Times New Roman" w:cs="Times New Roman"/>
          <w:sz w:val="24"/>
          <w:szCs w:val="24"/>
        </w:rPr>
        <w:t xml:space="preserve">аказчик поручает, а Подрядчик </w:t>
      </w:r>
      <w:bookmarkStart w:id="1" w:name="_Hlk19177522"/>
      <w:r w:rsidRPr="006D4407">
        <w:rPr>
          <w:rFonts w:ascii="Times New Roman" w:hAnsi="Times New Roman" w:cs="Times New Roman"/>
          <w:sz w:val="24"/>
          <w:szCs w:val="24"/>
        </w:rPr>
        <w:t xml:space="preserve">принимает на себя обязательства в соответствии с </w:t>
      </w:r>
      <w:r w:rsidR="00211961">
        <w:rPr>
          <w:rFonts w:ascii="Times New Roman" w:hAnsi="Times New Roman" w:cs="Times New Roman"/>
          <w:sz w:val="24"/>
          <w:szCs w:val="24"/>
        </w:rPr>
        <w:t xml:space="preserve">Техническим </w:t>
      </w:r>
      <w:r w:rsidRPr="006D4407">
        <w:rPr>
          <w:rFonts w:ascii="Times New Roman" w:hAnsi="Times New Roman" w:cs="Times New Roman"/>
          <w:sz w:val="24"/>
          <w:szCs w:val="24"/>
        </w:rPr>
        <w:t xml:space="preserve">заданием </w:t>
      </w:r>
      <w:r w:rsidR="00211961">
        <w:rPr>
          <w:rFonts w:ascii="Times New Roman" w:hAnsi="Times New Roman" w:cs="Times New Roman"/>
          <w:sz w:val="24"/>
          <w:szCs w:val="24"/>
        </w:rPr>
        <w:t xml:space="preserve">(Приложение </w:t>
      </w:r>
      <w:r w:rsidR="00DC39E5">
        <w:rPr>
          <w:rFonts w:ascii="Times New Roman" w:hAnsi="Times New Roman" w:cs="Times New Roman"/>
          <w:sz w:val="24"/>
          <w:szCs w:val="24"/>
        </w:rPr>
        <w:t>№ </w:t>
      </w:r>
      <w:r w:rsidR="00211961">
        <w:rPr>
          <w:rFonts w:ascii="Times New Roman" w:hAnsi="Times New Roman" w:cs="Times New Roman"/>
          <w:sz w:val="24"/>
          <w:szCs w:val="24"/>
        </w:rPr>
        <w:t>1)</w:t>
      </w:r>
      <w:r w:rsidRPr="006D4407">
        <w:rPr>
          <w:rFonts w:ascii="Times New Roman" w:hAnsi="Times New Roman" w:cs="Times New Roman"/>
          <w:sz w:val="24"/>
          <w:szCs w:val="24"/>
        </w:rPr>
        <w:t xml:space="preserve"> и в сроки, установленные </w:t>
      </w:r>
      <w:r w:rsidR="00351673">
        <w:rPr>
          <w:rFonts w:ascii="Times New Roman" w:hAnsi="Times New Roman" w:cs="Times New Roman"/>
          <w:sz w:val="24"/>
          <w:szCs w:val="24"/>
        </w:rPr>
        <w:t>Договором</w:t>
      </w:r>
      <w:r w:rsidR="009D092D">
        <w:rPr>
          <w:rFonts w:ascii="Times New Roman" w:hAnsi="Times New Roman" w:cs="Times New Roman"/>
          <w:sz w:val="24"/>
          <w:szCs w:val="24"/>
        </w:rPr>
        <w:t>,</w:t>
      </w:r>
      <w:r w:rsidRPr="006D4407">
        <w:rPr>
          <w:rFonts w:ascii="Times New Roman" w:hAnsi="Times New Roman" w:cs="Times New Roman"/>
          <w:sz w:val="24"/>
          <w:szCs w:val="24"/>
        </w:rPr>
        <w:t xml:space="preserve"> </w:t>
      </w:r>
      <w:bookmarkEnd w:id="1"/>
      <w:r w:rsidR="006D4407">
        <w:rPr>
          <w:rFonts w:ascii="Times New Roman" w:hAnsi="Times New Roman" w:cs="Times New Roman"/>
          <w:sz w:val="24"/>
          <w:szCs w:val="24"/>
        </w:rPr>
        <w:t>в</w:t>
      </w:r>
      <w:r w:rsidR="006D4407" w:rsidRPr="006D4407">
        <w:rPr>
          <w:rFonts w:ascii="Times New Roman" w:hAnsi="Times New Roman" w:cs="Times New Roman"/>
          <w:sz w:val="24"/>
          <w:szCs w:val="24"/>
        </w:rPr>
        <w:t>ыполни</w:t>
      </w:r>
      <w:r w:rsidR="006D4407">
        <w:rPr>
          <w:rFonts w:ascii="Times New Roman" w:hAnsi="Times New Roman" w:cs="Times New Roman"/>
          <w:sz w:val="24"/>
          <w:szCs w:val="24"/>
        </w:rPr>
        <w:t>ть</w:t>
      </w:r>
      <w:r w:rsidR="006D4407" w:rsidRPr="006D4407">
        <w:rPr>
          <w:rFonts w:ascii="Times New Roman" w:hAnsi="Times New Roman" w:cs="Times New Roman"/>
          <w:sz w:val="24"/>
          <w:szCs w:val="24"/>
        </w:rPr>
        <w:t xml:space="preserve"> </w:t>
      </w:r>
      <w:r w:rsidR="007A69A5" w:rsidRPr="007A69A5">
        <w:rPr>
          <w:rFonts w:ascii="Times New Roman" w:hAnsi="Times New Roman" w:cs="Times New Roman"/>
          <w:sz w:val="24"/>
          <w:szCs w:val="24"/>
        </w:rPr>
        <w:t>работ</w:t>
      </w:r>
      <w:r w:rsidR="007A69A5">
        <w:rPr>
          <w:rFonts w:ascii="Times New Roman" w:hAnsi="Times New Roman" w:cs="Times New Roman"/>
          <w:sz w:val="24"/>
          <w:szCs w:val="24"/>
        </w:rPr>
        <w:t>ы</w:t>
      </w:r>
      <w:r w:rsidR="007A69A5" w:rsidRPr="007A69A5">
        <w:rPr>
          <w:rFonts w:ascii="Times New Roman" w:hAnsi="Times New Roman" w:cs="Times New Roman"/>
          <w:sz w:val="24"/>
          <w:szCs w:val="24"/>
        </w:rPr>
        <w:t xml:space="preserve"> по проектированию единой системы безопасности комплекса технологически и технически связанных между собой строений и здания, расположенных по адресам</w:t>
      </w:r>
      <w:r w:rsidR="00A039CA">
        <w:rPr>
          <w:rFonts w:ascii="Times New Roman" w:hAnsi="Times New Roman" w:cs="Times New Roman"/>
          <w:sz w:val="24"/>
          <w:szCs w:val="24"/>
        </w:rPr>
        <w:t>________________</w:t>
      </w:r>
      <w:r w:rsidR="009D092D">
        <w:rPr>
          <w:rFonts w:ascii="Times New Roman" w:hAnsi="Times New Roman" w:cs="Times New Roman"/>
          <w:sz w:val="24"/>
          <w:szCs w:val="24"/>
        </w:rPr>
        <w:t>,</w:t>
      </w:r>
      <w:r w:rsidR="007A69A5" w:rsidRPr="007A69A5">
        <w:rPr>
          <w:rFonts w:ascii="Times New Roman" w:hAnsi="Times New Roman" w:cs="Times New Roman"/>
          <w:sz w:val="24"/>
          <w:szCs w:val="24"/>
        </w:rPr>
        <w:t xml:space="preserve"> с выводом адресных сигналов систем на рабочее место оператора</w:t>
      </w:r>
      <w:r w:rsidR="00B41FB3">
        <w:rPr>
          <w:rFonts w:ascii="Times New Roman" w:hAnsi="Times New Roman" w:cs="Times New Roman"/>
          <w:sz w:val="24"/>
          <w:szCs w:val="24"/>
        </w:rPr>
        <w:t xml:space="preserve">, </w:t>
      </w:r>
      <w:r w:rsidR="00B41FB3" w:rsidRPr="00055BC9">
        <w:rPr>
          <w:rFonts w:ascii="Times New Roman" w:eastAsia="Calibri" w:hAnsi="Times New Roman" w:cs="Times New Roman"/>
          <w:sz w:val="24"/>
          <w:szCs w:val="24"/>
        </w:rPr>
        <w:t>расположенное в строении 1</w:t>
      </w:r>
      <w:r w:rsidR="00B41FB3">
        <w:rPr>
          <w:rFonts w:ascii="Times New Roman" w:eastAsia="Calibri" w:hAnsi="Times New Roman" w:cs="Times New Roman"/>
          <w:sz w:val="24"/>
          <w:szCs w:val="24"/>
        </w:rPr>
        <w:t>,</w:t>
      </w:r>
      <w:r w:rsidR="007A69A5" w:rsidRPr="007A69A5">
        <w:rPr>
          <w:rFonts w:ascii="Times New Roman" w:hAnsi="Times New Roman" w:cs="Times New Roman"/>
          <w:sz w:val="24"/>
          <w:szCs w:val="24"/>
        </w:rPr>
        <w:t xml:space="preserve"> в целях обеспечения антитеррористической защищенности, а также ликвидации последствий возможного проявления актов терроризма на объекте </w:t>
      </w:r>
      <w:r w:rsidR="00FA58FD">
        <w:rPr>
          <w:rFonts w:ascii="Times New Roman" w:hAnsi="Times New Roman" w:cs="Times New Roman"/>
          <w:sz w:val="24"/>
          <w:szCs w:val="24"/>
        </w:rPr>
        <w:t>(далее – р</w:t>
      </w:r>
      <w:r w:rsidRPr="006D4407">
        <w:rPr>
          <w:rFonts w:ascii="Times New Roman" w:hAnsi="Times New Roman" w:cs="Times New Roman"/>
          <w:sz w:val="24"/>
          <w:szCs w:val="24"/>
        </w:rPr>
        <w:t>аботы)</w:t>
      </w:r>
      <w:r w:rsidR="00211961">
        <w:rPr>
          <w:rFonts w:ascii="Times New Roman" w:hAnsi="Times New Roman" w:cs="Times New Roman"/>
          <w:sz w:val="24"/>
          <w:szCs w:val="24"/>
        </w:rPr>
        <w:t>.</w:t>
      </w:r>
      <w:r w:rsidRPr="006D4407">
        <w:rPr>
          <w:rFonts w:ascii="Times New Roman" w:hAnsi="Times New Roman" w:cs="Times New Roman"/>
          <w:sz w:val="24"/>
          <w:szCs w:val="24"/>
        </w:rPr>
        <w:t xml:space="preserve"> </w:t>
      </w:r>
    </w:p>
    <w:p w14:paraId="562287D5" w14:textId="761B71D6"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1.2. </w:t>
      </w:r>
      <w:r w:rsidR="00E35CA1">
        <w:rPr>
          <w:rFonts w:ascii="Times New Roman" w:hAnsi="Times New Roman" w:cs="Times New Roman"/>
          <w:sz w:val="24"/>
          <w:szCs w:val="24"/>
        </w:rPr>
        <w:t>Т</w:t>
      </w:r>
      <w:r w:rsidRPr="005F0342">
        <w:rPr>
          <w:rFonts w:ascii="Times New Roman" w:hAnsi="Times New Roman" w:cs="Times New Roman"/>
          <w:sz w:val="24"/>
          <w:szCs w:val="24"/>
        </w:rPr>
        <w:t xml:space="preserve">ехнические, экономические и другие требования </w:t>
      </w:r>
      <w:r w:rsidR="009415F1">
        <w:rPr>
          <w:rFonts w:ascii="Times New Roman" w:hAnsi="Times New Roman" w:cs="Times New Roman"/>
          <w:sz w:val="24"/>
          <w:szCs w:val="24"/>
        </w:rPr>
        <w:t xml:space="preserve">к проектно-сметной документации </w:t>
      </w:r>
      <w:r w:rsidRPr="005F0342">
        <w:rPr>
          <w:rFonts w:ascii="Times New Roman" w:hAnsi="Times New Roman" w:cs="Times New Roman"/>
          <w:sz w:val="24"/>
          <w:szCs w:val="24"/>
        </w:rPr>
        <w:t xml:space="preserve">должны соответствовать требованиям действующих нормативных правовых актов, нормативных документов в строительстве в части состава, содержания и оформления проектно-сметной документации, а также утвержденному </w:t>
      </w:r>
      <w:r w:rsidR="00211961">
        <w:rPr>
          <w:rFonts w:ascii="Times New Roman" w:hAnsi="Times New Roman" w:cs="Times New Roman"/>
          <w:sz w:val="24"/>
          <w:szCs w:val="24"/>
        </w:rPr>
        <w:t>З</w:t>
      </w:r>
      <w:r w:rsidRPr="005F0342">
        <w:rPr>
          <w:rFonts w:ascii="Times New Roman" w:hAnsi="Times New Roman" w:cs="Times New Roman"/>
          <w:sz w:val="24"/>
          <w:szCs w:val="24"/>
        </w:rPr>
        <w:t>аказчиком</w:t>
      </w:r>
      <w:r w:rsidR="00E00A19">
        <w:rPr>
          <w:rFonts w:ascii="Times New Roman" w:hAnsi="Times New Roman" w:cs="Times New Roman"/>
          <w:sz w:val="24"/>
          <w:szCs w:val="24"/>
        </w:rPr>
        <w:t xml:space="preserve"> </w:t>
      </w:r>
      <w:r w:rsidRPr="005F0342">
        <w:rPr>
          <w:rFonts w:ascii="Times New Roman" w:hAnsi="Times New Roman" w:cs="Times New Roman"/>
          <w:sz w:val="24"/>
          <w:szCs w:val="24"/>
        </w:rPr>
        <w:t xml:space="preserve">и переданному Подрядчику </w:t>
      </w:r>
      <w:r w:rsidR="00E00A19">
        <w:rPr>
          <w:rFonts w:ascii="Times New Roman" w:hAnsi="Times New Roman" w:cs="Times New Roman"/>
          <w:sz w:val="24"/>
          <w:szCs w:val="24"/>
        </w:rPr>
        <w:t>Техническому з</w:t>
      </w:r>
      <w:r w:rsidRPr="005F0342">
        <w:rPr>
          <w:rFonts w:ascii="Times New Roman" w:hAnsi="Times New Roman" w:cs="Times New Roman"/>
          <w:sz w:val="24"/>
          <w:szCs w:val="24"/>
        </w:rPr>
        <w:t>аданию на проектирование.</w:t>
      </w:r>
    </w:p>
    <w:p w14:paraId="204AB36E" w14:textId="51DA9830" w:rsidR="00350F19" w:rsidRDefault="00601F15" w:rsidP="00F372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350F19" w:rsidRPr="00350F19">
        <w:rPr>
          <w:rFonts w:ascii="Times New Roman" w:hAnsi="Times New Roman" w:cs="Times New Roman"/>
          <w:sz w:val="24"/>
          <w:szCs w:val="24"/>
        </w:rPr>
        <w:t xml:space="preserve">. </w:t>
      </w:r>
      <w:r w:rsidR="00351673" w:rsidRPr="00351673">
        <w:rPr>
          <w:rFonts w:ascii="Times New Roman" w:hAnsi="Times New Roman" w:cs="Times New Roman"/>
          <w:sz w:val="24"/>
          <w:szCs w:val="24"/>
        </w:rPr>
        <w:t>1.3. Договор зак</w:t>
      </w:r>
      <w:r w:rsidR="00351673">
        <w:rPr>
          <w:rFonts w:ascii="Times New Roman" w:hAnsi="Times New Roman" w:cs="Times New Roman"/>
          <w:sz w:val="24"/>
          <w:szCs w:val="24"/>
        </w:rPr>
        <w:t>лючен во исполнение Контракта №</w:t>
      </w:r>
      <w:r w:rsidR="00A039CA">
        <w:rPr>
          <w:rFonts w:ascii="Times New Roman" w:hAnsi="Times New Roman" w:cs="Times New Roman"/>
          <w:sz w:val="24"/>
          <w:szCs w:val="24"/>
        </w:rPr>
        <w:t>___________</w:t>
      </w:r>
      <w:r w:rsidR="00351673" w:rsidRPr="00351673">
        <w:rPr>
          <w:rFonts w:ascii="Times New Roman" w:hAnsi="Times New Roman" w:cs="Times New Roman"/>
          <w:sz w:val="24"/>
          <w:szCs w:val="24"/>
        </w:rPr>
        <w:t xml:space="preserve"> от </w:t>
      </w:r>
      <w:r w:rsidR="00351673">
        <w:rPr>
          <w:rFonts w:ascii="Times New Roman" w:hAnsi="Times New Roman" w:cs="Times New Roman"/>
          <w:sz w:val="24"/>
          <w:szCs w:val="24"/>
        </w:rPr>
        <w:t>_____________________</w:t>
      </w:r>
      <w:r w:rsidR="00351673" w:rsidRPr="00351673">
        <w:rPr>
          <w:rFonts w:ascii="Times New Roman" w:hAnsi="Times New Roman" w:cs="Times New Roman"/>
          <w:sz w:val="24"/>
          <w:szCs w:val="24"/>
        </w:rPr>
        <w:t xml:space="preserve">, заключенного между </w:t>
      </w:r>
      <w:r w:rsidR="006840AB">
        <w:rPr>
          <w:rFonts w:ascii="Times New Roman" w:hAnsi="Times New Roman" w:cs="Times New Roman"/>
          <w:sz w:val="24"/>
          <w:szCs w:val="24"/>
        </w:rPr>
        <w:t>Заказчиком</w:t>
      </w:r>
      <w:r w:rsidR="00351673" w:rsidRPr="00351673">
        <w:rPr>
          <w:rFonts w:ascii="Times New Roman" w:hAnsi="Times New Roman" w:cs="Times New Roman"/>
          <w:sz w:val="24"/>
          <w:szCs w:val="24"/>
        </w:rPr>
        <w:t xml:space="preserve"> и ФГБУ «</w:t>
      </w:r>
      <w:r w:rsidR="00A039CA">
        <w:rPr>
          <w:rFonts w:ascii="Times New Roman" w:hAnsi="Times New Roman" w:cs="Times New Roman"/>
          <w:sz w:val="24"/>
          <w:szCs w:val="24"/>
        </w:rPr>
        <w:t>___</w:t>
      </w:r>
      <w:r w:rsidR="00351673" w:rsidRPr="00351673">
        <w:rPr>
          <w:rFonts w:ascii="Times New Roman" w:hAnsi="Times New Roman" w:cs="Times New Roman"/>
          <w:sz w:val="24"/>
          <w:szCs w:val="24"/>
        </w:rPr>
        <w:t>» (далее – Учреждение).</w:t>
      </w:r>
    </w:p>
    <w:p w14:paraId="6CD2396E" w14:textId="77777777" w:rsidR="008E0D6C" w:rsidRDefault="008E0D6C" w:rsidP="005F0342">
      <w:pPr>
        <w:spacing w:after="0" w:line="240" w:lineRule="auto"/>
        <w:jc w:val="center"/>
        <w:rPr>
          <w:rFonts w:ascii="Times New Roman" w:hAnsi="Times New Roman" w:cs="Times New Roman"/>
          <w:sz w:val="24"/>
          <w:szCs w:val="24"/>
        </w:rPr>
      </w:pPr>
    </w:p>
    <w:p w14:paraId="57F2332F" w14:textId="3C0D10D2" w:rsidR="005F0342" w:rsidRDefault="005F0342" w:rsidP="005F0342">
      <w:pPr>
        <w:spacing w:after="0" w:line="240" w:lineRule="auto"/>
        <w:jc w:val="center"/>
        <w:rPr>
          <w:rFonts w:ascii="Times New Roman" w:hAnsi="Times New Roman" w:cs="Times New Roman"/>
          <w:sz w:val="24"/>
          <w:szCs w:val="24"/>
        </w:rPr>
      </w:pPr>
      <w:r w:rsidRPr="005F0342">
        <w:rPr>
          <w:rFonts w:ascii="Times New Roman" w:hAnsi="Times New Roman" w:cs="Times New Roman"/>
          <w:sz w:val="24"/>
          <w:szCs w:val="24"/>
        </w:rPr>
        <w:t xml:space="preserve">СТАТЬЯ 2. ЦЕНА </w:t>
      </w:r>
      <w:r w:rsidR="006840AB">
        <w:rPr>
          <w:rFonts w:ascii="Times New Roman" w:hAnsi="Times New Roman" w:cs="Times New Roman"/>
          <w:sz w:val="24"/>
          <w:szCs w:val="24"/>
        </w:rPr>
        <w:t>ДОГОВОРА</w:t>
      </w:r>
      <w:r w:rsidRPr="005F0342">
        <w:rPr>
          <w:rFonts w:ascii="Times New Roman" w:hAnsi="Times New Roman" w:cs="Times New Roman"/>
          <w:sz w:val="24"/>
          <w:szCs w:val="24"/>
        </w:rPr>
        <w:t xml:space="preserve"> И ПОРЯДОК РАСЧЕТОВ</w:t>
      </w:r>
    </w:p>
    <w:p w14:paraId="01A28698" w14:textId="03FACFD5" w:rsidR="00A86E58"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 xml:space="preserve">2.1. Цена </w:t>
      </w:r>
      <w:r w:rsidR="006840AB">
        <w:rPr>
          <w:rFonts w:ascii="Times New Roman" w:hAnsi="Times New Roman" w:cs="Times New Roman"/>
          <w:sz w:val="24"/>
          <w:szCs w:val="24"/>
        </w:rPr>
        <w:t>Договора</w:t>
      </w:r>
      <w:r w:rsidRPr="005F0342">
        <w:rPr>
          <w:rFonts w:ascii="Times New Roman" w:hAnsi="Times New Roman" w:cs="Times New Roman"/>
          <w:sz w:val="24"/>
          <w:szCs w:val="24"/>
        </w:rPr>
        <w:t xml:space="preserve"> является твердой, определена на весь срок исполнения </w:t>
      </w:r>
      <w:r w:rsidR="00B8093A">
        <w:rPr>
          <w:rFonts w:ascii="Times New Roman" w:hAnsi="Times New Roman" w:cs="Times New Roman"/>
          <w:sz w:val="24"/>
          <w:szCs w:val="24"/>
        </w:rPr>
        <w:t>Д</w:t>
      </w:r>
      <w:r w:rsidR="006840AB">
        <w:rPr>
          <w:rFonts w:ascii="Times New Roman" w:hAnsi="Times New Roman" w:cs="Times New Roman"/>
          <w:sz w:val="24"/>
          <w:szCs w:val="24"/>
        </w:rPr>
        <w:t>оговора</w:t>
      </w:r>
      <w:r w:rsidRPr="005F0342">
        <w:rPr>
          <w:rFonts w:ascii="Times New Roman" w:hAnsi="Times New Roman" w:cs="Times New Roman"/>
          <w:sz w:val="24"/>
          <w:szCs w:val="24"/>
        </w:rPr>
        <w:t xml:space="preserve">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w:t>
      </w:r>
      <w:r w:rsidR="00686C53">
        <w:rPr>
          <w:rFonts w:ascii="Times New Roman" w:hAnsi="Times New Roman" w:cs="Times New Roman"/>
          <w:sz w:val="24"/>
          <w:szCs w:val="24"/>
        </w:rPr>
        <w:t>Договору</w:t>
      </w:r>
      <w:r w:rsidR="009D092D">
        <w:rPr>
          <w:rFonts w:ascii="Times New Roman" w:hAnsi="Times New Roman" w:cs="Times New Roman"/>
          <w:sz w:val="24"/>
          <w:szCs w:val="24"/>
        </w:rPr>
        <w:t>.</w:t>
      </w:r>
      <w:r w:rsidR="009D092D" w:rsidRPr="005F0342">
        <w:rPr>
          <w:rFonts w:ascii="Times New Roman" w:hAnsi="Times New Roman" w:cs="Times New Roman"/>
          <w:sz w:val="24"/>
          <w:szCs w:val="24"/>
        </w:rPr>
        <w:t xml:space="preserve"> </w:t>
      </w:r>
      <w:r w:rsidRPr="005F0342">
        <w:rPr>
          <w:rFonts w:ascii="Times New Roman" w:hAnsi="Times New Roman" w:cs="Times New Roman"/>
          <w:sz w:val="24"/>
          <w:szCs w:val="24"/>
        </w:rPr>
        <w:t xml:space="preserve"> </w:t>
      </w:r>
      <w:r w:rsidR="009D092D">
        <w:rPr>
          <w:rFonts w:ascii="Times New Roman" w:hAnsi="Times New Roman" w:cs="Times New Roman"/>
          <w:sz w:val="24"/>
          <w:szCs w:val="24"/>
        </w:rPr>
        <w:t>Ц</w:t>
      </w:r>
      <w:r w:rsidRPr="005F0342">
        <w:rPr>
          <w:rFonts w:ascii="Times New Roman" w:hAnsi="Times New Roman" w:cs="Times New Roman"/>
          <w:sz w:val="24"/>
          <w:szCs w:val="24"/>
        </w:rPr>
        <w:t xml:space="preserve">ена </w:t>
      </w:r>
      <w:r w:rsidR="006840AB">
        <w:rPr>
          <w:rFonts w:ascii="Times New Roman" w:hAnsi="Times New Roman" w:cs="Times New Roman"/>
          <w:sz w:val="24"/>
          <w:szCs w:val="24"/>
        </w:rPr>
        <w:t>Дог</w:t>
      </w:r>
      <w:r w:rsidR="00686C53">
        <w:rPr>
          <w:rFonts w:ascii="Times New Roman" w:hAnsi="Times New Roman" w:cs="Times New Roman"/>
          <w:sz w:val="24"/>
          <w:szCs w:val="24"/>
        </w:rPr>
        <w:t>о</w:t>
      </w:r>
      <w:r w:rsidR="006840AB">
        <w:rPr>
          <w:rFonts w:ascii="Times New Roman" w:hAnsi="Times New Roman" w:cs="Times New Roman"/>
          <w:sz w:val="24"/>
          <w:szCs w:val="24"/>
        </w:rPr>
        <w:t xml:space="preserve">вора </w:t>
      </w:r>
      <w:r w:rsidR="00FA58FD">
        <w:rPr>
          <w:rFonts w:ascii="Times New Roman" w:hAnsi="Times New Roman" w:cs="Times New Roman"/>
          <w:sz w:val="24"/>
          <w:szCs w:val="24"/>
        </w:rPr>
        <w:t>(цена р</w:t>
      </w:r>
      <w:r w:rsidRPr="005F0342">
        <w:rPr>
          <w:rFonts w:ascii="Times New Roman" w:hAnsi="Times New Roman" w:cs="Times New Roman"/>
          <w:sz w:val="24"/>
          <w:szCs w:val="24"/>
        </w:rPr>
        <w:t>абот) составляет:</w:t>
      </w:r>
      <w:r w:rsidR="00A039CA">
        <w:rPr>
          <w:rFonts w:ascii="Times New Roman" w:hAnsi="Times New Roman" w:cs="Times New Roman"/>
          <w:sz w:val="24"/>
          <w:szCs w:val="24"/>
        </w:rPr>
        <w:t>________________</w:t>
      </w:r>
      <w:r w:rsidR="00E35CA1">
        <w:rPr>
          <w:rFonts w:ascii="Times New Roman" w:hAnsi="Times New Roman" w:cs="Times New Roman"/>
          <w:sz w:val="24"/>
          <w:szCs w:val="24"/>
        </w:rPr>
        <w:t>.</w:t>
      </w:r>
    </w:p>
    <w:p w14:paraId="531213A4" w14:textId="031CA2DD" w:rsidR="005F0342" w:rsidRPr="005F0342" w:rsidRDefault="005F0342" w:rsidP="009D092D">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 xml:space="preserve">Подрядчик не вправе требовать увеличения </w:t>
      </w:r>
      <w:r w:rsidR="009D092D">
        <w:rPr>
          <w:rFonts w:ascii="Times New Roman" w:hAnsi="Times New Roman" w:cs="Times New Roman"/>
          <w:sz w:val="24"/>
          <w:szCs w:val="24"/>
        </w:rPr>
        <w:t xml:space="preserve">установленной </w:t>
      </w:r>
      <w:r w:rsidRPr="005F0342">
        <w:rPr>
          <w:rFonts w:ascii="Times New Roman" w:hAnsi="Times New Roman" w:cs="Times New Roman"/>
          <w:sz w:val="24"/>
          <w:szCs w:val="24"/>
        </w:rPr>
        <w:t xml:space="preserve">цены </w:t>
      </w:r>
      <w:r w:rsidR="00B8093A">
        <w:rPr>
          <w:rFonts w:ascii="Times New Roman" w:hAnsi="Times New Roman" w:cs="Times New Roman"/>
          <w:sz w:val="24"/>
          <w:szCs w:val="24"/>
        </w:rPr>
        <w:t>Д</w:t>
      </w:r>
      <w:r w:rsidR="006840AB">
        <w:rPr>
          <w:rFonts w:ascii="Times New Roman" w:hAnsi="Times New Roman" w:cs="Times New Roman"/>
          <w:sz w:val="24"/>
          <w:szCs w:val="24"/>
        </w:rPr>
        <w:t>ог</w:t>
      </w:r>
      <w:r w:rsidR="009D092D">
        <w:rPr>
          <w:rFonts w:ascii="Times New Roman" w:hAnsi="Times New Roman" w:cs="Times New Roman"/>
          <w:sz w:val="24"/>
          <w:szCs w:val="24"/>
        </w:rPr>
        <w:t>о</w:t>
      </w:r>
      <w:r w:rsidR="006840AB">
        <w:rPr>
          <w:rFonts w:ascii="Times New Roman" w:hAnsi="Times New Roman" w:cs="Times New Roman"/>
          <w:sz w:val="24"/>
          <w:szCs w:val="24"/>
        </w:rPr>
        <w:t>вора</w:t>
      </w:r>
      <w:r w:rsidRPr="005F0342">
        <w:rPr>
          <w:rFonts w:ascii="Times New Roman" w:hAnsi="Times New Roman" w:cs="Times New Roman"/>
          <w:sz w:val="24"/>
          <w:szCs w:val="24"/>
        </w:rPr>
        <w:t xml:space="preserve">, в том числе в случае, когда в момент заключения </w:t>
      </w:r>
      <w:r w:rsidR="006840AB">
        <w:rPr>
          <w:rFonts w:ascii="Times New Roman" w:hAnsi="Times New Roman" w:cs="Times New Roman"/>
          <w:sz w:val="24"/>
          <w:szCs w:val="24"/>
        </w:rPr>
        <w:t>Договора</w:t>
      </w:r>
      <w:r w:rsidRPr="005F0342">
        <w:rPr>
          <w:rFonts w:ascii="Times New Roman" w:hAnsi="Times New Roman" w:cs="Times New Roman"/>
          <w:sz w:val="24"/>
          <w:szCs w:val="24"/>
        </w:rPr>
        <w:t xml:space="preserve"> исключалась возможность предусмотреть полн</w:t>
      </w:r>
      <w:r w:rsidR="00FA58FD">
        <w:rPr>
          <w:rFonts w:ascii="Times New Roman" w:hAnsi="Times New Roman" w:cs="Times New Roman"/>
          <w:sz w:val="24"/>
          <w:szCs w:val="24"/>
        </w:rPr>
        <w:t>ый объем подлежащих выполнению р</w:t>
      </w:r>
      <w:r w:rsidRPr="005F0342">
        <w:rPr>
          <w:rFonts w:ascii="Times New Roman" w:hAnsi="Times New Roman" w:cs="Times New Roman"/>
          <w:sz w:val="24"/>
          <w:szCs w:val="24"/>
        </w:rPr>
        <w:t xml:space="preserve">абот или необходимых для этого расходов, за исключением </w:t>
      </w:r>
      <w:r w:rsidR="00E35CA1" w:rsidRPr="005F0342">
        <w:rPr>
          <w:rFonts w:ascii="Times New Roman" w:hAnsi="Times New Roman" w:cs="Times New Roman"/>
          <w:sz w:val="24"/>
          <w:szCs w:val="24"/>
        </w:rPr>
        <w:t>случаев,</w:t>
      </w:r>
      <w:r w:rsidRPr="005F0342">
        <w:rPr>
          <w:rFonts w:ascii="Times New Roman" w:hAnsi="Times New Roman" w:cs="Times New Roman"/>
          <w:sz w:val="24"/>
          <w:szCs w:val="24"/>
        </w:rPr>
        <w:t xml:space="preserve"> предусмотренных </w:t>
      </w:r>
      <w:r w:rsidR="00674CBD">
        <w:rPr>
          <w:rFonts w:ascii="Times New Roman" w:hAnsi="Times New Roman" w:cs="Times New Roman"/>
          <w:sz w:val="24"/>
          <w:szCs w:val="24"/>
        </w:rPr>
        <w:t>дейчтвующим законодательством и Договором.</w:t>
      </w:r>
    </w:p>
    <w:p w14:paraId="42A5BAD2" w14:textId="4002DBCB" w:rsidR="005F0342" w:rsidRPr="005F0342" w:rsidRDefault="005F0342" w:rsidP="005F0342">
      <w:pPr>
        <w:spacing w:after="0" w:line="240" w:lineRule="auto"/>
        <w:ind w:firstLine="709"/>
        <w:jc w:val="both"/>
        <w:rPr>
          <w:rFonts w:ascii="Times New Roman" w:hAnsi="Times New Roman" w:cs="Times New Roman"/>
          <w:sz w:val="24"/>
          <w:szCs w:val="24"/>
        </w:rPr>
      </w:pPr>
      <w:bookmarkStart w:id="2" w:name="_Hlk117849131"/>
      <w:r w:rsidRPr="005F0342">
        <w:rPr>
          <w:rFonts w:ascii="Times New Roman" w:hAnsi="Times New Roman" w:cs="Times New Roman"/>
          <w:sz w:val="24"/>
          <w:szCs w:val="24"/>
        </w:rPr>
        <w:t>Изменения</w:t>
      </w:r>
      <w:r w:rsidR="008206E9">
        <w:rPr>
          <w:rFonts w:ascii="Times New Roman" w:hAnsi="Times New Roman" w:cs="Times New Roman"/>
          <w:sz w:val="24"/>
          <w:szCs w:val="24"/>
        </w:rPr>
        <w:t xml:space="preserve"> </w:t>
      </w:r>
      <w:r w:rsidRPr="005F0342">
        <w:rPr>
          <w:rFonts w:ascii="Times New Roman" w:hAnsi="Times New Roman" w:cs="Times New Roman"/>
          <w:sz w:val="24"/>
          <w:szCs w:val="24"/>
        </w:rPr>
        <w:t xml:space="preserve">в </w:t>
      </w:r>
      <w:r w:rsidR="006840AB">
        <w:rPr>
          <w:rFonts w:ascii="Times New Roman" w:hAnsi="Times New Roman" w:cs="Times New Roman"/>
          <w:sz w:val="24"/>
          <w:szCs w:val="24"/>
        </w:rPr>
        <w:t>Договор</w:t>
      </w:r>
      <w:r w:rsidRPr="005F0342">
        <w:rPr>
          <w:rFonts w:ascii="Times New Roman" w:hAnsi="Times New Roman" w:cs="Times New Roman"/>
          <w:sz w:val="24"/>
          <w:szCs w:val="24"/>
        </w:rPr>
        <w:t>, предусмотренные настоящим пунктом, совершаются путём составления</w:t>
      </w:r>
      <w:r w:rsidR="008206E9">
        <w:rPr>
          <w:rFonts w:ascii="Times New Roman" w:hAnsi="Times New Roman" w:cs="Times New Roman"/>
          <w:sz w:val="24"/>
          <w:szCs w:val="24"/>
        </w:rPr>
        <w:t xml:space="preserve"> </w:t>
      </w:r>
      <w:r w:rsidRPr="005F0342">
        <w:rPr>
          <w:rFonts w:ascii="Times New Roman" w:hAnsi="Times New Roman" w:cs="Times New Roman"/>
          <w:sz w:val="24"/>
          <w:szCs w:val="24"/>
        </w:rPr>
        <w:t xml:space="preserve">и подписания Сторонами дополнительного соглашения к </w:t>
      </w:r>
      <w:r w:rsidR="006840AB">
        <w:rPr>
          <w:rFonts w:ascii="Times New Roman" w:hAnsi="Times New Roman" w:cs="Times New Roman"/>
          <w:sz w:val="24"/>
          <w:szCs w:val="24"/>
        </w:rPr>
        <w:t>Договору</w:t>
      </w:r>
      <w:r w:rsidRPr="005F0342">
        <w:rPr>
          <w:rFonts w:ascii="Times New Roman" w:hAnsi="Times New Roman" w:cs="Times New Roman"/>
          <w:sz w:val="24"/>
          <w:szCs w:val="24"/>
        </w:rPr>
        <w:t>.</w:t>
      </w:r>
    </w:p>
    <w:bookmarkEnd w:id="2"/>
    <w:p w14:paraId="64AD41FF" w14:textId="15134851" w:rsidR="00350F19" w:rsidRPr="00350F19" w:rsidRDefault="00350F19" w:rsidP="00350F19">
      <w:pPr>
        <w:spacing w:after="0" w:line="240" w:lineRule="auto"/>
        <w:ind w:firstLine="709"/>
        <w:jc w:val="both"/>
        <w:rPr>
          <w:rFonts w:ascii="Times New Roman" w:hAnsi="Times New Roman" w:cs="Times New Roman"/>
          <w:sz w:val="24"/>
          <w:szCs w:val="24"/>
        </w:rPr>
      </w:pPr>
      <w:r w:rsidRPr="00350F19">
        <w:rPr>
          <w:rFonts w:ascii="Times New Roman" w:hAnsi="Times New Roman" w:cs="Times New Roman"/>
          <w:sz w:val="24"/>
          <w:szCs w:val="24"/>
        </w:rPr>
        <w:t xml:space="preserve">Расчеты по </w:t>
      </w:r>
      <w:r w:rsidR="00674CBD">
        <w:rPr>
          <w:rFonts w:ascii="Times New Roman" w:hAnsi="Times New Roman" w:cs="Times New Roman"/>
          <w:sz w:val="24"/>
          <w:szCs w:val="24"/>
        </w:rPr>
        <w:t>Договору</w:t>
      </w:r>
      <w:r w:rsidRPr="00350F19">
        <w:rPr>
          <w:rFonts w:ascii="Times New Roman" w:hAnsi="Times New Roman" w:cs="Times New Roman"/>
          <w:sz w:val="24"/>
          <w:szCs w:val="24"/>
        </w:rPr>
        <w:t xml:space="preserve"> осуществляются в рублях Российской Федерации.</w:t>
      </w:r>
    </w:p>
    <w:p w14:paraId="65C9BDE2" w14:textId="31E9BC53" w:rsidR="005F0342" w:rsidRPr="005F0342" w:rsidRDefault="005F0342" w:rsidP="005F0342">
      <w:pPr>
        <w:spacing w:after="0" w:line="240" w:lineRule="auto"/>
        <w:ind w:firstLine="709"/>
        <w:jc w:val="both"/>
        <w:rPr>
          <w:rFonts w:ascii="Times New Roman" w:hAnsi="Times New Roman" w:cs="Times New Roman"/>
          <w:sz w:val="24"/>
          <w:szCs w:val="24"/>
        </w:rPr>
      </w:pPr>
      <w:r w:rsidRPr="005F0342">
        <w:rPr>
          <w:rFonts w:ascii="Times New Roman" w:hAnsi="Times New Roman" w:cs="Times New Roman"/>
          <w:sz w:val="24"/>
          <w:szCs w:val="24"/>
        </w:rPr>
        <w:t xml:space="preserve">2.2. Оплата по </w:t>
      </w:r>
      <w:r w:rsidR="00674CBD">
        <w:rPr>
          <w:rFonts w:ascii="Times New Roman" w:hAnsi="Times New Roman" w:cs="Times New Roman"/>
          <w:sz w:val="24"/>
          <w:szCs w:val="24"/>
        </w:rPr>
        <w:t>Договору</w:t>
      </w:r>
      <w:r w:rsidRPr="005F0342">
        <w:rPr>
          <w:rFonts w:ascii="Times New Roman" w:hAnsi="Times New Roman" w:cs="Times New Roman"/>
          <w:sz w:val="24"/>
          <w:szCs w:val="24"/>
        </w:rPr>
        <w:t xml:space="preserve"> производится в следующем порядке:</w:t>
      </w:r>
    </w:p>
    <w:p w14:paraId="5090D4A9" w14:textId="5BACC553" w:rsidR="005F0342" w:rsidRDefault="00833F64" w:rsidP="001B690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2.2</w:t>
      </w:r>
      <w:r w:rsidR="005F0342" w:rsidRPr="005F0342">
        <w:rPr>
          <w:rFonts w:ascii="Times New Roman" w:hAnsi="Times New Roman" w:cs="Times New Roman"/>
          <w:sz w:val="24"/>
          <w:szCs w:val="24"/>
        </w:rPr>
        <w:t>.</w:t>
      </w:r>
      <w:r w:rsidR="002377E9">
        <w:rPr>
          <w:rFonts w:ascii="Times New Roman" w:hAnsi="Times New Roman" w:cs="Times New Roman"/>
          <w:sz w:val="24"/>
          <w:szCs w:val="24"/>
        </w:rPr>
        <w:t>1.</w:t>
      </w:r>
      <w:r w:rsidR="005F0342" w:rsidRPr="005F0342">
        <w:rPr>
          <w:rFonts w:ascii="Times New Roman" w:hAnsi="Times New Roman" w:cs="Times New Roman"/>
          <w:sz w:val="24"/>
          <w:szCs w:val="24"/>
        </w:rPr>
        <w:t xml:space="preserve"> </w:t>
      </w:r>
      <w:r w:rsidR="002F3F86">
        <w:rPr>
          <w:rFonts w:ascii="Times New Roman" w:hAnsi="Times New Roman" w:cs="Times New Roman"/>
          <w:sz w:val="24"/>
          <w:szCs w:val="24"/>
        </w:rPr>
        <w:t>З</w:t>
      </w:r>
      <w:r w:rsidR="005F0342" w:rsidRPr="005F0342">
        <w:rPr>
          <w:rFonts w:ascii="Times New Roman" w:hAnsi="Times New Roman" w:cs="Times New Roman"/>
          <w:sz w:val="24"/>
          <w:szCs w:val="24"/>
        </w:rPr>
        <w:t xml:space="preserve">аказчик </w:t>
      </w:r>
      <w:r w:rsidR="001B6904" w:rsidRPr="001B6904">
        <w:rPr>
          <w:rFonts w:ascii="Times New Roman" w:hAnsi="Times New Roman" w:cs="Times New Roman"/>
          <w:sz w:val="24"/>
          <w:szCs w:val="24"/>
        </w:rPr>
        <w:t xml:space="preserve">в течение </w:t>
      </w:r>
      <w:r w:rsidR="00A039CA">
        <w:rPr>
          <w:rFonts w:ascii="Times New Roman" w:hAnsi="Times New Roman" w:cs="Times New Roman"/>
          <w:sz w:val="24"/>
          <w:szCs w:val="24"/>
        </w:rPr>
        <w:t>____</w:t>
      </w:r>
      <w:r w:rsidR="001B6904" w:rsidRPr="001B6904">
        <w:rPr>
          <w:rFonts w:ascii="Times New Roman" w:hAnsi="Times New Roman" w:cs="Times New Roman"/>
          <w:sz w:val="24"/>
          <w:szCs w:val="24"/>
        </w:rPr>
        <w:t xml:space="preserve"> рабочих дней с даты подписания настоящего Договора при предоставлении счета Подрядчика и при условии поступления денежных средств от Учреждения перечисл</w:t>
      </w:r>
      <w:r w:rsidR="001B6904">
        <w:rPr>
          <w:rFonts w:ascii="Times New Roman" w:hAnsi="Times New Roman" w:cs="Times New Roman"/>
          <w:sz w:val="24"/>
          <w:szCs w:val="24"/>
        </w:rPr>
        <w:t xml:space="preserve">яет на расчетный счет </w:t>
      </w:r>
      <w:r w:rsidR="009D092D">
        <w:rPr>
          <w:rFonts w:ascii="Times New Roman" w:hAnsi="Times New Roman" w:cs="Times New Roman"/>
          <w:sz w:val="24"/>
          <w:szCs w:val="24"/>
        </w:rPr>
        <w:t xml:space="preserve">Подрядчика </w:t>
      </w:r>
      <w:r w:rsidR="001B6904">
        <w:rPr>
          <w:rFonts w:ascii="Times New Roman" w:hAnsi="Times New Roman" w:cs="Times New Roman"/>
          <w:sz w:val="24"/>
          <w:szCs w:val="24"/>
        </w:rPr>
        <w:t>аванс</w:t>
      </w:r>
      <w:r w:rsidR="005F0342" w:rsidRPr="005F0342">
        <w:rPr>
          <w:rFonts w:ascii="Times New Roman" w:hAnsi="Times New Roman" w:cs="Times New Roman"/>
          <w:sz w:val="24"/>
          <w:szCs w:val="24"/>
        </w:rPr>
        <w:t xml:space="preserve"> в размере </w:t>
      </w:r>
      <w:r w:rsidR="00A039CA">
        <w:rPr>
          <w:rFonts w:ascii="Times New Roman" w:hAnsi="Times New Roman" w:cs="Times New Roman"/>
          <w:sz w:val="24"/>
          <w:szCs w:val="24"/>
        </w:rPr>
        <w:t>____</w:t>
      </w:r>
      <w:r w:rsidR="005F0342" w:rsidRPr="005F0342">
        <w:rPr>
          <w:rFonts w:ascii="Times New Roman" w:hAnsi="Times New Roman" w:cs="Times New Roman"/>
          <w:sz w:val="24"/>
          <w:szCs w:val="24"/>
        </w:rPr>
        <w:t xml:space="preserve">% от цены </w:t>
      </w:r>
      <w:r w:rsidR="00674CBD">
        <w:rPr>
          <w:rFonts w:ascii="Times New Roman" w:hAnsi="Times New Roman" w:cs="Times New Roman"/>
          <w:sz w:val="24"/>
          <w:szCs w:val="24"/>
        </w:rPr>
        <w:t>Договора</w:t>
      </w:r>
      <w:r w:rsidR="005F0342" w:rsidRPr="005F0342">
        <w:rPr>
          <w:rFonts w:ascii="Times New Roman" w:hAnsi="Times New Roman" w:cs="Times New Roman"/>
          <w:sz w:val="24"/>
          <w:szCs w:val="24"/>
        </w:rPr>
        <w:t>, что составляет:</w:t>
      </w:r>
      <w:r w:rsidR="00A039CA">
        <w:rPr>
          <w:rFonts w:ascii="Times New Roman" w:hAnsi="Times New Roman" w:cs="Times New Roman"/>
          <w:sz w:val="24"/>
          <w:szCs w:val="24"/>
        </w:rPr>
        <w:t>______________</w:t>
      </w:r>
      <w:r w:rsidR="009467C4">
        <w:rPr>
          <w:rFonts w:ascii="Times New Roman" w:hAnsi="Times New Roman" w:cs="Times New Roman"/>
          <w:sz w:val="24"/>
          <w:szCs w:val="24"/>
        </w:rPr>
        <w:t>.</w:t>
      </w:r>
      <w:r w:rsidR="00AD6A21">
        <w:rPr>
          <w:rFonts w:ascii="Times New Roman" w:hAnsi="Times New Roman" w:cs="Times New Roman"/>
          <w:sz w:val="24"/>
          <w:szCs w:val="24"/>
        </w:rPr>
        <w:t xml:space="preserve"> </w:t>
      </w:r>
      <w:r w:rsidR="001B6904" w:rsidRPr="001B6904">
        <w:rPr>
          <w:rFonts w:ascii="Times New Roman" w:hAnsi="Times New Roman" w:cs="Times New Roman"/>
          <w:sz w:val="24"/>
          <w:szCs w:val="24"/>
        </w:rPr>
        <w:t xml:space="preserve">При этом Подрядчик в 3-х дневный срок после поступления аванса на его расчетный счет обязан предоставить </w:t>
      </w:r>
      <w:r w:rsidR="001B6904">
        <w:rPr>
          <w:rFonts w:ascii="Times New Roman" w:hAnsi="Times New Roman" w:cs="Times New Roman"/>
          <w:sz w:val="24"/>
          <w:szCs w:val="24"/>
        </w:rPr>
        <w:t>Заказчику</w:t>
      </w:r>
      <w:r w:rsidR="001B6904" w:rsidRPr="001B6904">
        <w:rPr>
          <w:rFonts w:ascii="Times New Roman" w:hAnsi="Times New Roman" w:cs="Times New Roman"/>
          <w:sz w:val="24"/>
          <w:szCs w:val="24"/>
        </w:rPr>
        <w:t xml:space="preserve"> счет-фактуру на авансовый платеж, оформленную в соответствии с требованиями действующего законодательства Российской Федерации.</w:t>
      </w:r>
    </w:p>
    <w:p w14:paraId="5F3B3222" w14:textId="027179C1" w:rsidR="0041318F" w:rsidRPr="005F0342" w:rsidRDefault="00833F64" w:rsidP="005F03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0041318F">
        <w:rPr>
          <w:rFonts w:ascii="Times New Roman" w:hAnsi="Times New Roman" w:cs="Times New Roman"/>
          <w:sz w:val="24"/>
          <w:szCs w:val="24"/>
        </w:rPr>
        <w:t>.</w:t>
      </w:r>
      <w:r w:rsidR="002722ED">
        <w:rPr>
          <w:rFonts w:ascii="Times New Roman" w:hAnsi="Times New Roman" w:cs="Times New Roman"/>
          <w:sz w:val="24"/>
          <w:szCs w:val="24"/>
        </w:rPr>
        <w:t>2</w:t>
      </w:r>
      <w:r w:rsidR="0041318F">
        <w:rPr>
          <w:rFonts w:ascii="Times New Roman" w:hAnsi="Times New Roman" w:cs="Times New Roman"/>
          <w:sz w:val="24"/>
          <w:szCs w:val="24"/>
        </w:rPr>
        <w:t>. Аванс может выплачиваться частями.</w:t>
      </w:r>
    </w:p>
    <w:p w14:paraId="61B877AB" w14:textId="0E1AF332" w:rsidR="00350F19" w:rsidRDefault="00833F64" w:rsidP="00211961">
      <w:pPr>
        <w:spacing w:after="0" w:line="240" w:lineRule="auto"/>
        <w:ind w:firstLine="708"/>
        <w:jc w:val="both"/>
        <w:rPr>
          <w:rFonts w:ascii="Times New Roman" w:hAnsi="Times New Roman"/>
          <w:sz w:val="24"/>
          <w:szCs w:val="24"/>
        </w:rPr>
      </w:pPr>
      <w:r>
        <w:rPr>
          <w:rFonts w:ascii="Times New Roman" w:hAnsi="Times New Roman"/>
          <w:sz w:val="24"/>
          <w:szCs w:val="24"/>
        </w:rPr>
        <w:t>2.2</w:t>
      </w:r>
      <w:r w:rsidR="00350F19" w:rsidRPr="00352D97">
        <w:rPr>
          <w:rFonts w:ascii="Times New Roman" w:hAnsi="Times New Roman"/>
          <w:sz w:val="24"/>
          <w:szCs w:val="24"/>
        </w:rPr>
        <w:t>.</w:t>
      </w:r>
      <w:r w:rsidR="002722ED">
        <w:rPr>
          <w:rFonts w:ascii="Times New Roman" w:hAnsi="Times New Roman"/>
          <w:sz w:val="24"/>
          <w:szCs w:val="24"/>
        </w:rPr>
        <w:t>3</w:t>
      </w:r>
      <w:r w:rsidR="002F3F86" w:rsidRPr="00352D97">
        <w:rPr>
          <w:rFonts w:ascii="Times New Roman" w:hAnsi="Times New Roman"/>
          <w:sz w:val="24"/>
          <w:szCs w:val="24"/>
        </w:rPr>
        <w:t>.</w:t>
      </w:r>
      <w:r w:rsidR="002F3F86">
        <w:rPr>
          <w:rFonts w:ascii="Times New Roman" w:hAnsi="Times New Roman"/>
          <w:sz w:val="24"/>
          <w:szCs w:val="24"/>
        </w:rPr>
        <w:t> </w:t>
      </w:r>
      <w:r w:rsidR="00350F19" w:rsidRPr="00352D97">
        <w:rPr>
          <w:rFonts w:ascii="Times New Roman" w:hAnsi="Times New Roman"/>
          <w:sz w:val="24"/>
          <w:szCs w:val="24"/>
        </w:rPr>
        <w:t xml:space="preserve">Окончательная оплата за фактически выполненные </w:t>
      </w:r>
      <w:r w:rsidR="003E35A1">
        <w:rPr>
          <w:rFonts w:ascii="Times New Roman" w:hAnsi="Times New Roman"/>
          <w:sz w:val="24"/>
          <w:szCs w:val="24"/>
        </w:rPr>
        <w:t>р</w:t>
      </w:r>
      <w:r w:rsidR="00350F19" w:rsidRPr="00352D97">
        <w:rPr>
          <w:rFonts w:ascii="Times New Roman" w:hAnsi="Times New Roman"/>
          <w:sz w:val="24"/>
          <w:szCs w:val="24"/>
        </w:rPr>
        <w:t>аботы производится</w:t>
      </w:r>
      <w:r w:rsidR="00350F19">
        <w:rPr>
          <w:rFonts w:ascii="Times New Roman" w:hAnsi="Times New Roman"/>
          <w:sz w:val="24"/>
          <w:szCs w:val="24"/>
        </w:rPr>
        <w:br/>
      </w:r>
      <w:r w:rsidR="00350F19" w:rsidRPr="00352D97">
        <w:rPr>
          <w:rFonts w:ascii="Times New Roman" w:hAnsi="Times New Roman"/>
          <w:sz w:val="24"/>
          <w:szCs w:val="24"/>
        </w:rPr>
        <w:t xml:space="preserve">в течение </w:t>
      </w:r>
      <w:r w:rsidR="00A039CA">
        <w:rPr>
          <w:rFonts w:ascii="Times New Roman" w:hAnsi="Times New Roman"/>
          <w:sz w:val="24"/>
          <w:szCs w:val="24"/>
        </w:rPr>
        <w:t>______</w:t>
      </w:r>
      <w:r w:rsidR="00350F19" w:rsidRPr="00352D97">
        <w:rPr>
          <w:rFonts w:ascii="Times New Roman" w:hAnsi="Times New Roman"/>
          <w:sz w:val="24"/>
          <w:szCs w:val="24"/>
        </w:rPr>
        <w:t xml:space="preserve"> рабочих дней с даты подписания Сторонами </w:t>
      </w:r>
      <w:r w:rsidR="009A698C">
        <w:rPr>
          <w:rFonts w:ascii="Times New Roman" w:hAnsi="Times New Roman"/>
          <w:sz w:val="24"/>
          <w:szCs w:val="24"/>
        </w:rPr>
        <w:t>а</w:t>
      </w:r>
      <w:r w:rsidR="00FA58FD">
        <w:rPr>
          <w:rFonts w:ascii="Times New Roman" w:hAnsi="Times New Roman"/>
          <w:sz w:val="24"/>
          <w:szCs w:val="24"/>
        </w:rPr>
        <w:t xml:space="preserve">кта сдачи-приемки выполненных </w:t>
      </w:r>
      <w:r w:rsidR="003E35A1">
        <w:rPr>
          <w:rFonts w:ascii="Times New Roman" w:hAnsi="Times New Roman"/>
          <w:sz w:val="24"/>
          <w:szCs w:val="24"/>
        </w:rPr>
        <w:t>р</w:t>
      </w:r>
      <w:r w:rsidR="00350F19" w:rsidRPr="00352D97">
        <w:rPr>
          <w:rFonts w:ascii="Times New Roman" w:hAnsi="Times New Roman"/>
          <w:sz w:val="24"/>
          <w:szCs w:val="24"/>
        </w:rPr>
        <w:t>абот при предъявлении Подрядчиком счета на оплату, счета-фактуры</w:t>
      </w:r>
      <w:r w:rsidR="009D092D">
        <w:rPr>
          <w:rFonts w:ascii="Times New Roman" w:hAnsi="Times New Roman"/>
          <w:sz w:val="24"/>
          <w:szCs w:val="24"/>
        </w:rPr>
        <w:t>,</w:t>
      </w:r>
      <w:r w:rsidR="00350F19" w:rsidRPr="00352D97">
        <w:rPr>
          <w:rFonts w:ascii="Times New Roman" w:hAnsi="Times New Roman"/>
          <w:sz w:val="24"/>
          <w:szCs w:val="24"/>
        </w:rPr>
        <w:t xml:space="preserve"> </w:t>
      </w:r>
      <w:r w:rsidR="008F2D06">
        <w:rPr>
          <w:rFonts w:ascii="Times New Roman" w:hAnsi="Times New Roman"/>
          <w:sz w:val="24"/>
          <w:szCs w:val="24"/>
        </w:rPr>
        <w:t xml:space="preserve">с учетом ранее выплаченного аванса. </w:t>
      </w:r>
    </w:p>
    <w:p w14:paraId="292E9C45" w14:textId="38F19EFD" w:rsidR="00833F64" w:rsidRPr="00833F64" w:rsidRDefault="00833F64" w:rsidP="00833F64">
      <w:pPr>
        <w:spacing w:after="0" w:line="240" w:lineRule="auto"/>
        <w:ind w:firstLine="708"/>
        <w:jc w:val="both"/>
        <w:rPr>
          <w:rFonts w:ascii="Times New Roman" w:hAnsi="Times New Roman"/>
          <w:sz w:val="24"/>
          <w:szCs w:val="24"/>
        </w:rPr>
      </w:pPr>
      <w:r>
        <w:rPr>
          <w:rFonts w:ascii="Times New Roman" w:hAnsi="Times New Roman"/>
          <w:sz w:val="24"/>
          <w:szCs w:val="24"/>
        </w:rPr>
        <w:t xml:space="preserve">2.3. </w:t>
      </w:r>
      <w:r w:rsidRPr="00833F64">
        <w:rPr>
          <w:rFonts w:ascii="Times New Roman" w:hAnsi="Times New Roman"/>
          <w:sz w:val="24"/>
          <w:szCs w:val="24"/>
        </w:rPr>
        <w:t xml:space="preserve">Цена услуг </w:t>
      </w:r>
      <w:r w:rsidR="007640AB">
        <w:rPr>
          <w:rFonts w:ascii="Times New Roman" w:hAnsi="Times New Roman"/>
          <w:sz w:val="24"/>
          <w:szCs w:val="24"/>
        </w:rPr>
        <w:t>Заказчика</w:t>
      </w:r>
      <w:r w:rsidRPr="00833F64">
        <w:rPr>
          <w:rFonts w:ascii="Times New Roman" w:hAnsi="Times New Roman"/>
          <w:sz w:val="24"/>
          <w:szCs w:val="24"/>
        </w:rPr>
        <w:t xml:space="preserve"> по техническому сопровождению составляет </w:t>
      </w:r>
      <w:r w:rsidR="00A039CA">
        <w:rPr>
          <w:rFonts w:ascii="Times New Roman" w:hAnsi="Times New Roman"/>
          <w:sz w:val="24"/>
          <w:szCs w:val="24"/>
        </w:rPr>
        <w:t>__</w:t>
      </w:r>
      <w:r w:rsidRPr="00833F64">
        <w:rPr>
          <w:rFonts w:ascii="Times New Roman" w:hAnsi="Times New Roman"/>
          <w:sz w:val="24"/>
          <w:szCs w:val="24"/>
        </w:rPr>
        <w:t xml:space="preserve"> % (</w:t>
      </w:r>
      <w:r w:rsidR="00A039CA">
        <w:rPr>
          <w:rFonts w:ascii="Times New Roman" w:hAnsi="Times New Roman"/>
          <w:sz w:val="24"/>
          <w:szCs w:val="24"/>
        </w:rPr>
        <w:t>____</w:t>
      </w:r>
      <w:r w:rsidRPr="00833F64">
        <w:rPr>
          <w:rFonts w:ascii="Times New Roman" w:hAnsi="Times New Roman"/>
          <w:sz w:val="24"/>
          <w:szCs w:val="24"/>
        </w:rPr>
        <w:t>) от ст</w:t>
      </w:r>
      <w:r w:rsidR="003E35A1">
        <w:rPr>
          <w:rFonts w:ascii="Times New Roman" w:hAnsi="Times New Roman"/>
          <w:sz w:val="24"/>
          <w:szCs w:val="24"/>
        </w:rPr>
        <w:t>оимости фактически выполненных р</w:t>
      </w:r>
      <w:r w:rsidRPr="00833F64">
        <w:rPr>
          <w:rFonts w:ascii="Times New Roman" w:hAnsi="Times New Roman"/>
          <w:sz w:val="24"/>
          <w:szCs w:val="24"/>
        </w:rPr>
        <w:t>абот, в т.ч. НДС 20%.</w:t>
      </w:r>
    </w:p>
    <w:p w14:paraId="25BC268F" w14:textId="37D19707" w:rsidR="00833F64" w:rsidRDefault="00833F64" w:rsidP="00833F64">
      <w:pPr>
        <w:spacing w:after="0" w:line="240" w:lineRule="auto"/>
        <w:ind w:firstLine="708"/>
        <w:jc w:val="both"/>
        <w:rPr>
          <w:rFonts w:ascii="Times New Roman" w:hAnsi="Times New Roman"/>
          <w:sz w:val="24"/>
          <w:szCs w:val="24"/>
        </w:rPr>
      </w:pPr>
      <w:r>
        <w:rPr>
          <w:rFonts w:ascii="Times New Roman" w:hAnsi="Times New Roman"/>
          <w:sz w:val="24"/>
          <w:szCs w:val="24"/>
        </w:rPr>
        <w:t>2.3.</w:t>
      </w:r>
      <w:r w:rsidRPr="00833F64">
        <w:rPr>
          <w:rFonts w:ascii="Times New Roman" w:hAnsi="Times New Roman"/>
          <w:sz w:val="24"/>
          <w:szCs w:val="24"/>
        </w:rPr>
        <w:t xml:space="preserve">1. Цена услуг </w:t>
      </w:r>
      <w:r w:rsidR="007640AB">
        <w:rPr>
          <w:rFonts w:ascii="Times New Roman" w:hAnsi="Times New Roman"/>
          <w:sz w:val="24"/>
          <w:szCs w:val="24"/>
        </w:rPr>
        <w:t>Заказчика</w:t>
      </w:r>
      <w:r w:rsidR="00A83BBE">
        <w:rPr>
          <w:rFonts w:ascii="Times New Roman" w:hAnsi="Times New Roman"/>
          <w:sz w:val="24"/>
          <w:szCs w:val="24"/>
        </w:rPr>
        <w:t xml:space="preserve"> </w:t>
      </w:r>
      <w:r w:rsidRPr="00833F64">
        <w:rPr>
          <w:rFonts w:ascii="Times New Roman" w:hAnsi="Times New Roman"/>
          <w:sz w:val="24"/>
          <w:szCs w:val="24"/>
        </w:rPr>
        <w:t>удерживается с Подрядчи</w:t>
      </w:r>
      <w:r w:rsidR="003E35A1">
        <w:rPr>
          <w:rFonts w:ascii="Times New Roman" w:hAnsi="Times New Roman"/>
          <w:sz w:val="24"/>
          <w:szCs w:val="24"/>
        </w:rPr>
        <w:t>ка при расчетах за выполненные р</w:t>
      </w:r>
      <w:r w:rsidRPr="00833F64">
        <w:rPr>
          <w:rFonts w:ascii="Times New Roman" w:hAnsi="Times New Roman"/>
          <w:sz w:val="24"/>
          <w:szCs w:val="24"/>
        </w:rPr>
        <w:t xml:space="preserve">аботы. При этом </w:t>
      </w:r>
      <w:r w:rsidR="007640AB">
        <w:rPr>
          <w:rFonts w:ascii="Times New Roman" w:hAnsi="Times New Roman"/>
          <w:sz w:val="24"/>
          <w:szCs w:val="24"/>
        </w:rPr>
        <w:t>Заказчик</w:t>
      </w:r>
      <w:r w:rsidR="00A83BBE">
        <w:rPr>
          <w:rFonts w:ascii="Times New Roman" w:hAnsi="Times New Roman"/>
          <w:sz w:val="24"/>
          <w:szCs w:val="24"/>
        </w:rPr>
        <w:t xml:space="preserve"> </w:t>
      </w:r>
      <w:r w:rsidRPr="00833F64">
        <w:rPr>
          <w:rFonts w:ascii="Times New Roman" w:hAnsi="Times New Roman"/>
          <w:sz w:val="24"/>
          <w:szCs w:val="24"/>
        </w:rPr>
        <w:t xml:space="preserve">предоставляет Подрядчику счет-фактуру и </w:t>
      </w:r>
      <w:r w:rsidR="00EF1FA4">
        <w:rPr>
          <w:rFonts w:ascii="Times New Roman" w:hAnsi="Times New Roman"/>
          <w:sz w:val="24"/>
          <w:szCs w:val="24"/>
        </w:rPr>
        <w:t>а</w:t>
      </w:r>
      <w:r w:rsidRPr="00833F64">
        <w:rPr>
          <w:rFonts w:ascii="Times New Roman" w:hAnsi="Times New Roman"/>
          <w:sz w:val="24"/>
          <w:szCs w:val="24"/>
        </w:rPr>
        <w:t>кт сдачи-приемки оказанных услуг по техническому сопровождению.</w:t>
      </w:r>
    </w:p>
    <w:p w14:paraId="3D0CE929" w14:textId="77777777" w:rsidR="00291A72" w:rsidRPr="005F0342" w:rsidRDefault="00291A72" w:rsidP="005F0342">
      <w:pPr>
        <w:spacing w:after="0" w:line="240" w:lineRule="auto"/>
        <w:ind w:firstLine="709"/>
        <w:jc w:val="both"/>
        <w:rPr>
          <w:rFonts w:ascii="Times New Roman" w:eastAsiaTheme="majorEastAsia" w:hAnsi="Times New Roman" w:cs="Times New Roman"/>
          <w:sz w:val="24"/>
          <w:szCs w:val="24"/>
        </w:rPr>
      </w:pPr>
    </w:p>
    <w:p w14:paraId="3359ADC6" w14:textId="77777777" w:rsidR="007D1739" w:rsidRDefault="007D1739" w:rsidP="007D1739">
      <w:pPr>
        <w:spacing w:after="0" w:line="240" w:lineRule="auto"/>
        <w:jc w:val="center"/>
        <w:rPr>
          <w:rFonts w:ascii="Times New Roman" w:hAnsi="Times New Roman" w:cs="Times New Roman"/>
          <w:sz w:val="24"/>
          <w:szCs w:val="24"/>
        </w:rPr>
      </w:pPr>
      <w:r w:rsidRPr="007D1739">
        <w:rPr>
          <w:rFonts w:ascii="Times New Roman" w:hAnsi="Times New Roman" w:cs="Times New Roman"/>
          <w:sz w:val="24"/>
          <w:szCs w:val="24"/>
        </w:rPr>
        <w:t>СТАТЬЯ 3. СРОКИ, ПОРЯДОК СДАЧИ – ПРИЕМКИ РАБОТ</w:t>
      </w:r>
    </w:p>
    <w:p w14:paraId="126C63A4" w14:textId="35C45BE4" w:rsidR="007D1739" w:rsidRDefault="007D1739" w:rsidP="005F0342">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3.1. Датой начала выполнения </w:t>
      </w:r>
      <w:r w:rsidR="003E35A1">
        <w:rPr>
          <w:rFonts w:ascii="Times New Roman" w:hAnsi="Times New Roman" w:cs="Times New Roman"/>
          <w:sz w:val="24"/>
          <w:szCs w:val="24"/>
        </w:rPr>
        <w:t>р</w:t>
      </w:r>
      <w:r w:rsidRPr="007D1739">
        <w:rPr>
          <w:rFonts w:ascii="Times New Roman" w:hAnsi="Times New Roman" w:cs="Times New Roman"/>
          <w:sz w:val="24"/>
          <w:szCs w:val="24"/>
        </w:rPr>
        <w:t xml:space="preserve">абот по настоящему </w:t>
      </w:r>
      <w:r w:rsidR="00F03AFC">
        <w:rPr>
          <w:rFonts w:ascii="Times New Roman" w:hAnsi="Times New Roman" w:cs="Times New Roman"/>
          <w:sz w:val="24"/>
          <w:szCs w:val="24"/>
        </w:rPr>
        <w:t>Договору</w:t>
      </w:r>
      <w:r w:rsidRPr="007D1739">
        <w:rPr>
          <w:rFonts w:ascii="Times New Roman" w:hAnsi="Times New Roman" w:cs="Times New Roman"/>
          <w:sz w:val="24"/>
          <w:szCs w:val="24"/>
        </w:rPr>
        <w:t xml:space="preserve"> считается дата его подписания.</w:t>
      </w:r>
    </w:p>
    <w:p w14:paraId="633754D5" w14:textId="151E5C22" w:rsidR="00EF598C" w:rsidRPr="007D1739" w:rsidRDefault="002C7F9F" w:rsidP="005F0342">
      <w:pPr>
        <w:spacing w:after="0" w:line="240" w:lineRule="auto"/>
        <w:ind w:firstLine="709"/>
        <w:jc w:val="both"/>
        <w:rPr>
          <w:rFonts w:ascii="Times New Roman" w:hAnsi="Times New Roman" w:cs="Times New Roman"/>
          <w:sz w:val="24"/>
          <w:szCs w:val="24"/>
        </w:rPr>
      </w:pPr>
      <w:r>
        <w:rPr>
          <w:rFonts w:ascii="Times New Roman" w:hAnsi="Times New Roman"/>
          <w:kern w:val="16"/>
          <w:sz w:val="24"/>
          <w:szCs w:val="24"/>
        </w:rPr>
        <w:t xml:space="preserve">Начало </w:t>
      </w:r>
      <w:r w:rsidR="00EF598C" w:rsidRPr="00FC68A0">
        <w:rPr>
          <w:rFonts w:ascii="Times New Roman" w:hAnsi="Times New Roman"/>
          <w:kern w:val="16"/>
          <w:sz w:val="24"/>
          <w:szCs w:val="24"/>
        </w:rPr>
        <w:t xml:space="preserve"> выполнения работ:</w:t>
      </w:r>
      <w:r w:rsidR="00EF598C" w:rsidRPr="00FC68A0">
        <w:rPr>
          <w:rFonts w:ascii="Times New Roman" w:hAnsi="Times New Roman"/>
          <w:color w:val="FF0000"/>
          <w:kern w:val="16"/>
          <w:sz w:val="24"/>
          <w:szCs w:val="24"/>
        </w:rPr>
        <w:t xml:space="preserve"> </w:t>
      </w:r>
      <w:r w:rsidR="00EF598C" w:rsidRPr="00FC68A0">
        <w:rPr>
          <w:rFonts w:ascii="Times New Roman" w:hAnsi="Times New Roman"/>
          <w:sz w:val="24"/>
          <w:szCs w:val="24"/>
        </w:rPr>
        <w:t xml:space="preserve">с даты, следующей за датой заключения </w:t>
      </w:r>
      <w:r w:rsidR="00B8093A">
        <w:rPr>
          <w:rFonts w:ascii="Times New Roman" w:hAnsi="Times New Roman"/>
          <w:sz w:val="24"/>
          <w:szCs w:val="24"/>
        </w:rPr>
        <w:t>Д</w:t>
      </w:r>
      <w:r w:rsidR="00F03AFC">
        <w:rPr>
          <w:rFonts w:ascii="Times New Roman" w:hAnsi="Times New Roman"/>
          <w:sz w:val="24"/>
          <w:szCs w:val="24"/>
        </w:rPr>
        <w:t>оговора</w:t>
      </w:r>
      <w:r w:rsidR="00EF1FA4">
        <w:rPr>
          <w:rFonts w:ascii="Times New Roman" w:hAnsi="Times New Roman"/>
          <w:sz w:val="24"/>
          <w:szCs w:val="24"/>
        </w:rPr>
        <w:t>.</w:t>
      </w:r>
    </w:p>
    <w:p w14:paraId="5CBE4971" w14:textId="54B5A4EF" w:rsidR="007D1739" w:rsidRPr="007D1739" w:rsidRDefault="002C7F9F" w:rsidP="001E00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7D1739" w:rsidRPr="007D1739">
        <w:rPr>
          <w:rFonts w:ascii="Times New Roman" w:hAnsi="Times New Roman" w:cs="Times New Roman"/>
          <w:sz w:val="24"/>
          <w:szCs w:val="24"/>
        </w:rPr>
        <w:t>авершени</w:t>
      </w:r>
      <w:r>
        <w:rPr>
          <w:rFonts w:ascii="Times New Roman" w:hAnsi="Times New Roman" w:cs="Times New Roman"/>
          <w:sz w:val="24"/>
          <w:szCs w:val="24"/>
        </w:rPr>
        <w:t>е</w:t>
      </w:r>
      <w:r w:rsidR="007D1739" w:rsidRPr="007D1739">
        <w:rPr>
          <w:rFonts w:ascii="Times New Roman" w:hAnsi="Times New Roman" w:cs="Times New Roman"/>
          <w:sz w:val="24"/>
          <w:szCs w:val="24"/>
        </w:rPr>
        <w:t xml:space="preserve"> работ по </w:t>
      </w:r>
      <w:r w:rsidR="00F03AFC">
        <w:rPr>
          <w:rFonts w:ascii="Times New Roman" w:hAnsi="Times New Roman" w:cs="Times New Roman"/>
          <w:sz w:val="24"/>
          <w:szCs w:val="24"/>
        </w:rPr>
        <w:t>Договору</w:t>
      </w:r>
      <w:r w:rsidR="007D1739" w:rsidRPr="007D1739">
        <w:rPr>
          <w:rFonts w:ascii="Times New Roman" w:hAnsi="Times New Roman" w:cs="Times New Roman"/>
          <w:sz w:val="24"/>
          <w:szCs w:val="24"/>
        </w:rPr>
        <w:t xml:space="preserve"> не позднее </w:t>
      </w:r>
      <w:r w:rsidR="00A039CA">
        <w:rPr>
          <w:rFonts w:ascii="Times New Roman" w:hAnsi="Times New Roman" w:cs="Times New Roman"/>
          <w:sz w:val="24"/>
          <w:szCs w:val="24"/>
        </w:rPr>
        <w:t>_______</w:t>
      </w:r>
      <w:r w:rsidR="00F06CE0" w:rsidRPr="007D1739">
        <w:rPr>
          <w:rFonts w:ascii="Times New Roman" w:hAnsi="Times New Roman" w:cs="Times New Roman"/>
          <w:sz w:val="24"/>
          <w:szCs w:val="24"/>
        </w:rPr>
        <w:t xml:space="preserve"> </w:t>
      </w:r>
      <w:r w:rsidR="007D1739" w:rsidRPr="007D1739">
        <w:rPr>
          <w:rFonts w:ascii="Times New Roman" w:hAnsi="Times New Roman" w:cs="Times New Roman"/>
          <w:sz w:val="24"/>
          <w:szCs w:val="24"/>
        </w:rPr>
        <w:t>года.</w:t>
      </w:r>
    </w:p>
    <w:p w14:paraId="26E59F84" w14:textId="52EB8B06" w:rsidR="00933E0C" w:rsidRPr="00933E0C" w:rsidRDefault="00933E0C" w:rsidP="00933E0C">
      <w:pPr>
        <w:spacing w:after="0" w:line="240" w:lineRule="auto"/>
        <w:ind w:firstLine="709"/>
        <w:jc w:val="both"/>
        <w:rPr>
          <w:rFonts w:ascii="Times New Roman" w:hAnsi="Times New Roman" w:cs="Times New Roman"/>
          <w:sz w:val="24"/>
          <w:szCs w:val="24"/>
        </w:rPr>
      </w:pPr>
      <w:r w:rsidRPr="00933E0C">
        <w:rPr>
          <w:rFonts w:ascii="Times New Roman" w:hAnsi="Times New Roman" w:cs="Times New Roman"/>
          <w:sz w:val="24"/>
          <w:szCs w:val="24"/>
        </w:rPr>
        <w:t xml:space="preserve">3.2. Сдача-приемка результата </w:t>
      </w:r>
      <w:r w:rsidR="00743F74">
        <w:rPr>
          <w:rFonts w:ascii="Times New Roman" w:hAnsi="Times New Roman" w:cs="Times New Roman"/>
          <w:sz w:val="24"/>
          <w:szCs w:val="24"/>
        </w:rPr>
        <w:t>р</w:t>
      </w:r>
      <w:r w:rsidR="00743F74" w:rsidRPr="00933E0C">
        <w:rPr>
          <w:rFonts w:ascii="Times New Roman" w:hAnsi="Times New Roman" w:cs="Times New Roman"/>
          <w:sz w:val="24"/>
          <w:szCs w:val="24"/>
        </w:rPr>
        <w:t xml:space="preserve">абот </w:t>
      </w:r>
      <w:r w:rsidRPr="00933E0C">
        <w:rPr>
          <w:rFonts w:ascii="Times New Roman" w:hAnsi="Times New Roman" w:cs="Times New Roman"/>
          <w:sz w:val="24"/>
          <w:szCs w:val="24"/>
        </w:rPr>
        <w:t xml:space="preserve">подтверждается подписанием </w:t>
      </w:r>
      <w:r w:rsidR="00DC39E5">
        <w:rPr>
          <w:rFonts w:ascii="Times New Roman" w:hAnsi="Times New Roman" w:cs="Times New Roman"/>
          <w:sz w:val="24"/>
          <w:szCs w:val="24"/>
        </w:rPr>
        <w:t>у</w:t>
      </w:r>
      <w:r w:rsidRPr="00933E0C">
        <w:rPr>
          <w:rFonts w:ascii="Times New Roman" w:hAnsi="Times New Roman" w:cs="Times New Roman"/>
          <w:sz w:val="24"/>
          <w:szCs w:val="24"/>
        </w:rPr>
        <w:t>полномоч</w:t>
      </w:r>
      <w:r w:rsidR="00DC39E5">
        <w:rPr>
          <w:rFonts w:ascii="Times New Roman" w:hAnsi="Times New Roman" w:cs="Times New Roman"/>
          <w:sz w:val="24"/>
          <w:szCs w:val="24"/>
        </w:rPr>
        <w:t>ен</w:t>
      </w:r>
      <w:r w:rsidRPr="00933E0C">
        <w:rPr>
          <w:rFonts w:ascii="Times New Roman" w:hAnsi="Times New Roman" w:cs="Times New Roman"/>
          <w:sz w:val="24"/>
          <w:szCs w:val="24"/>
        </w:rPr>
        <w:t xml:space="preserve">ными представителями Сторон </w:t>
      </w:r>
      <w:r w:rsidR="00743F74" w:rsidRPr="00933E0C">
        <w:rPr>
          <w:rFonts w:ascii="Times New Roman" w:hAnsi="Times New Roman" w:cs="Times New Roman"/>
          <w:sz w:val="24"/>
          <w:szCs w:val="24"/>
        </w:rPr>
        <w:t>акт</w:t>
      </w:r>
      <w:r w:rsidR="008F2D06">
        <w:rPr>
          <w:rFonts w:ascii="Times New Roman" w:hAnsi="Times New Roman" w:cs="Times New Roman"/>
          <w:sz w:val="24"/>
          <w:szCs w:val="24"/>
        </w:rPr>
        <w:t>а</w:t>
      </w:r>
      <w:r w:rsidR="00743F74" w:rsidRPr="00933E0C">
        <w:rPr>
          <w:rFonts w:ascii="Times New Roman" w:hAnsi="Times New Roman" w:cs="Times New Roman"/>
          <w:sz w:val="24"/>
          <w:szCs w:val="24"/>
        </w:rPr>
        <w:t xml:space="preserve"> </w:t>
      </w:r>
      <w:r w:rsidR="00843BC8">
        <w:rPr>
          <w:rFonts w:ascii="Times New Roman" w:hAnsi="Times New Roman" w:cs="Times New Roman"/>
          <w:sz w:val="24"/>
          <w:szCs w:val="24"/>
        </w:rPr>
        <w:t>сдачи-приемки выполненных работ.</w:t>
      </w:r>
    </w:p>
    <w:p w14:paraId="52255A4D" w14:textId="1613AD11" w:rsidR="00FE3B94" w:rsidRPr="00FD3B0F" w:rsidRDefault="007D1739" w:rsidP="005F0342">
      <w:pPr>
        <w:spacing w:after="0" w:line="240" w:lineRule="auto"/>
        <w:ind w:firstLine="709"/>
        <w:jc w:val="both"/>
        <w:rPr>
          <w:rFonts w:ascii="Times New Roman" w:hAnsi="Times New Roman" w:cs="Times New Roman"/>
          <w:sz w:val="24"/>
          <w:szCs w:val="24"/>
        </w:rPr>
      </w:pPr>
      <w:r w:rsidRPr="00FD3B0F">
        <w:rPr>
          <w:rFonts w:ascii="Times New Roman" w:hAnsi="Times New Roman" w:cs="Times New Roman"/>
          <w:sz w:val="24"/>
          <w:szCs w:val="24"/>
        </w:rPr>
        <w:t xml:space="preserve">3.2.1. Подрядчик по результатам </w:t>
      </w:r>
      <w:r w:rsidR="00FA3071" w:rsidRPr="00FD3B0F">
        <w:rPr>
          <w:rFonts w:ascii="Times New Roman" w:hAnsi="Times New Roman" w:cs="Times New Roman"/>
          <w:sz w:val="24"/>
          <w:szCs w:val="24"/>
        </w:rPr>
        <w:t xml:space="preserve">разработки </w:t>
      </w:r>
      <w:r w:rsidR="00D30C77">
        <w:rPr>
          <w:rFonts w:ascii="Times New Roman" w:hAnsi="Times New Roman" w:cs="Times New Roman"/>
          <w:sz w:val="24"/>
          <w:szCs w:val="24"/>
        </w:rPr>
        <w:t>проектно-сметной документации (далее –</w:t>
      </w:r>
      <w:r w:rsidR="00FA3071" w:rsidRPr="00FD3B0F">
        <w:rPr>
          <w:rFonts w:ascii="Times New Roman" w:hAnsi="Times New Roman" w:cs="Times New Roman"/>
          <w:sz w:val="24"/>
          <w:szCs w:val="24"/>
        </w:rPr>
        <w:t>П</w:t>
      </w:r>
      <w:r w:rsidR="00D30C77">
        <w:rPr>
          <w:rFonts w:ascii="Times New Roman" w:hAnsi="Times New Roman" w:cs="Times New Roman"/>
          <w:sz w:val="24"/>
          <w:szCs w:val="24"/>
        </w:rPr>
        <w:t>С</w:t>
      </w:r>
      <w:r w:rsidR="00FA3071" w:rsidRPr="00FD3B0F">
        <w:rPr>
          <w:rFonts w:ascii="Times New Roman" w:hAnsi="Times New Roman" w:cs="Times New Roman"/>
          <w:sz w:val="24"/>
          <w:szCs w:val="24"/>
        </w:rPr>
        <w:t>Д</w:t>
      </w:r>
      <w:r w:rsidR="00D30C77">
        <w:rPr>
          <w:rFonts w:ascii="Times New Roman" w:hAnsi="Times New Roman" w:cs="Times New Roman"/>
          <w:sz w:val="24"/>
          <w:szCs w:val="24"/>
        </w:rPr>
        <w:t>)</w:t>
      </w:r>
      <w:r w:rsidRPr="00FD3B0F">
        <w:rPr>
          <w:rFonts w:ascii="Times New Roman" w:hAnsi="Times New Roman" w:cs="Times New Roman"/>
          <w:sz w:val="24"/>
          <w:szCs w:val="24"/>
        </w:rPr>
        <w:t xml:space="preserve"> передает </w:t>
      </w:r>
      <w:bookmarkStart w:id="3" w:name="_Hlk14862900"/>
      <w:r w:rsidR="002415D6" w:rsidRPr="00FD3B0F">
        <w:rPr>
          <w:rFonts w:ascii="Times New Roman" w:hAnsi="Times New Roman" w:cs="Times New Roman"/>
          <w:sz w:val="24"/>
          <w:szCs w:val="24"/>
        </w:rPr>
        <w:t>согласно</w:t>
      </w:r>
      <w:r w:rsidR="008F2D06" w:rsidRPr="00FD3B0F">
        <w:rPr>
          <w:rFonts w:ascii="Times New Roman" w:hAnsi="Times New Roman" w:cs="Times New Roman"/>
          <w:sz w:val="24"/>
          <w:szCs w:val="24"/>
        </w:rPr>
        <w:t xml:space="preserve"> </w:t>
      </w:r>
      <w:bookmarkEnd w:id="3"/>
      <w:r w:rsidR="006E17FC" w:rsidRPr="00FD3B0F">
        <w:rPr>
          <w:rFonts w:ascii="Times New Roman" w:hAnsi="Times New Roman" w:cs="Times New Roman"/>
          <w:sz w:val="24"/>
          <w:szCs w:val="24"/>
        </w:rPr>
        <w:t>накладной у</w:t>
      </w:r>
      <w:r w:rsidRPr="00FD3B0F">
        <w:rPr>
          <w:rFonts w:ascii="Times New Roman" w:hAnsi="Times New Roman" w:cs="Times New Roman"/>
          <w:sz w:val="24"/>
          <w:szCs w:val="24"/>
        </w:rPr>
        <w:t>полномоч</w:t>
      </w:r>
      <w:r w:rsidR="006E17FC" w:rsidRPr="00FD3B0F">
        <w:rPr>
          <w:rFonts w:ascii="Times New Roman" w:hAnsi="Times New Roman" w:cs="Times New Roman"/>
          <w:sz w:val="24"/>
          <w:szCs w:val="24"/>
        </w:rPr>
        <w:t>ен</w:t>
      </w:r>
      <w:r w:rsidRPr="00FD3B0F">
        <w:rPr>
          <w:rFonts w:ascii="Times New Roman" w:hAnsi="Times New Roman" w:cs="Times New Roman"/>
          <w:sz w:val="24"/>
          <w:szCs w:val="24"/>
        </w:rPr>
        <w:t xml:space="preserve">ному представителю </w:t>
      </w:r>
      <w:r w:rsidR="006E17FC" w:rsidRPr="00FD3B0F">
        <w:rPr>
          <w:rFonts w:ascii="Times New Roman" w:hAnsi="Times New Roman" w:cs="Times New Roman"/>
          <w:sz w:val="24"/>
          <w:szCs w:val="24"/>
        </w:rPr>
        <w:t>З</w:t>
      </w:r>
      <w:r w:rsidR="00843BC8" w:rsidRPr="00FD3B0F">
        <w:rPr>
          <w:rFonts w:ascii="Times New Roman" w:hAnsi="Times New Roman" w:cs="Times New Roman"/>
          <w:sz w:val="24"/>
          <w:szCs w:val="24"/>
        </w:rPr>
        <w:t>аказчика документацию</w:t>
      </w:r>
      <w:r w:rsidRPr="00FD3B0F">
        <w:rPr>
          <w:rFonts w:ascii="Times New Roman" w:hAnsi="Times New Roman" w:cs="Times New Roman"/>
          <w:sz w:val="24"/>
          <w:szCs w:val="24"/>
        </w:rPr>
        <w:t xml:space="preserve"> в соответствии с </w:t>
      </w:r>
      <w:r w:rsidR="006E17FC" w:rsidRPr="00FD3B0F">
        <w:rPr>
          <w:rFonts w:ascii="Times New Roman" w:hAnsi="Times New Roman" w:cs="Times New Roman"/>
          <w:sz w:val="24"/>
          <w:szCs w:val="24"/>
        </w:rPr>
        <w:t xml:space="preserve">требованиями Технического задания </w:t>
      </w:r>
      <w:r w:rsidRPr="00FD3B0F">
        <w:rPr>
          <w:rFonts w:ascii="Times New Roman" w:hAnsi="Times New Roman" w:cs="Times New Roman"/>
          <w:sz w:val="24"/>
          <w:szCs w:val="24"/>
        </w:rPr>
        <w:t>(Приложение № 1)</w:t>
      </w:r>
      <w:r w:rsidR="006E17FC" w:rsidRPr="00FD3B0F">
        <w:rPr>
          <w:rFonts w:ascii="Times New Roman" w:hAnsi="Times New Roman" w:cs="Times New Roman"/>
          <w:sz w:val="24"/>
          <w:szCs w:val="24"/>
        </w:rPr>
        <w:t xml:space="preserve"> </w:t>
      </w:r>
      <w:r w:rsidRPr="00FD3B0F">
        <w:rPr>
          <w:rFonts w:ascii="Times New Roman" w:hAnsi="Times New Roman" w:cs="Times New Roman"/>
          <w:sz w:val="24"/>
          <w:szCs w:val="24"/>
        </w:rPr>
        <w:t xml:space="preserve">в </w:t>
      </w:r>
      <w:r w:rsidR="00FE3B94" w:rsidRPr="00FD3B0F">
        <w:rPr>
          <w:rFonts w:ascii="Times New Roman" w:hAnsi="Times New Roman" w:cs="Times New Roman"/>
          <w:sz w:val="24"/>
          <w:szCs w:val="24"/>
        </w:rPr>
        <w:t>3</w:t>
      </w:r>
      <w:r w:rsidRPr="00FD3B0F">
        <w:rPr>
          <w:rFonts w:ascii="Times New Roman" w:hAnsi="Times New Roman" w:cs="Times New Roman"/>
          <w:sz w:val="24"/>
          <w:szCs w:val="24"/>
        </w:rPr>
        <w:t xml:space="preserve"> (</w:t>
      </w:r>
      <w:r w:rsidR="00FE3B94" w:rsidRPr="00FD3B0F">
        <w:rPr>
          <w:rFonts w:ascii="Times New Roman" w:hAnsi="Times New Roman" w:cs="Times New Roman"/>
          <w:sz w:val="24"/>
          <w:szCs w:val="24"/>
        </w:rPr>
        <w:t>трех</w:t>
      </w:r>
      <w:r w:rsidRPr="00FD3B0F">
        <w:rPr>
          <w:rFonts w:ascii="Times New Roman" w:hAnsi="Times New Roman" w:cs="Times New Roman"/>
          <w:sz w:val="24"/>
          <w:szCs w:val="24"/>
        </w:rPr>
        <w:t>) экземплярах на бумажном носителе и</w:t>
      </w:r>
      <w:r w:rsidR="00FE3B94" w:rsidRPr="00FD3B0F">
        <w:rPr>
          <w:rFonts w:ascii="Times New Roman" w:hAnsi="Times New Roman" w:cs="Times New Roman"/>
          <w:sz w:val="24"/>
          <w:szCs w:val="24"/>
        </w:rPr>
        <w:t xml:space="preserve"> в 1 (одном) экземпляре</w:t>
      </w:r>
      <w:r w:rsidRPr="00FD3B0F">
        <w:rPr>
          <w:rFonts w:ascii="Times New Roman" w:hAnsi="Times New Roman" w:cs="Times New Roman"/>
          <w:sz w:val="24"/>
          <w:szCs w:val="24"/>
        </w:rPr>
        <w:t xml:space="preserve"> в электронном виде</w:t>
      </w:r>
      <w:r w:rsidR="00FE3B94" w:rsidRPr="00FD3B0F">
        <w:rPr>
          <w:rFonts w:ascii="Times New Roman" w:hAnsi="Times New Roman" w:cs="Times New Roman"/>
          <w:sz w:val="24"/>
          <w:szCs w:val="24"/>
        </w:rPr>
        <w:t xml:space="preserve"> </w:t>
      </w:r>
      <w:r w:rsidR="00FE3B94" w:rsidRPr="00FD3B0F">
        <w:rPr>
          <w:rFonts w:ascii="Times New Roman" w:hAnsi="Times New Roman"/>
          <w:sz w:val="24"/>
          <w:szCs w:val="24"/>
        </w:rPr>
        <w:t xml:space="preserve">на электронном носителе (USB-флеш накопителе или </w:t>
      </w:r>
      <w:r w:rsidR="00FE3B94" w:rsidRPr="00FD3B0F">
        <w:rPr>
          <w:rFonts w:ascii="Times New Roman" w:hAnsi="Times New Roman"/>
          <w:sz w:val="24"/>
          <w:szCs w:val="24"/>
          <w:lang w:val="en-US"/>
        </w:rPr>
        <w:t>CD</w:t>
      </w:r>
      <w:r w:rsidR="00FE3B94" w:rsidRPr="00FD3B0F">
        <w:rPr>
          <w:rFonts w:ascii="Times New Roman" w:hAnsi="Times New Roman"/>
          <w:sz w:val="24"/>
          <w:szCs w:val="24"/>
        </w:rPr>
        <w:t>-диске)</w:t>
      </w:r>
      <w:r w:rsidR="00FE3B94" w:rsidRPr="00FD3B0F">
        <w:rPr>
          <w:rFonts w:ascii="Times New Roman" w:hAnsi="Times New Roman" w:cs="Times New Roman"/>
          <w:sz w:val="24"/>
          <w:szCs w:val="24"/>
        </w:rPr>
        <w:t>.</w:t>
      </w:r>
    </w:p>
    <w:p w14:paraId="7E062385" w14:textId="41620116" w:rsidR="007D1739" w:rsidRPr="00FD3B0F" w:rsidRDefault="006E17FC" w:rsidP="005F0342">
      <w:pPr>
        <w:spacing w:after="0" w:line="240" w:lineRule="auto"/>
        <w:ind w:firstLine="709"/>
        <w:jc w:val="both"/>
        <w:rPr>
          <w:rFonts w:ascii="Times New Roman" w:hAnsi="Times New Roman" w:cs="Times New Roman"/>
          <w:sz w:val="24"/>
          <w:szCs w:val="24"/>
        </w:rPr>
      </w:pPr>
      <w:r w:rsidRPr="00FD3B0F">
        <w:rPr>
          <w:rFonts w:ascii="Times New Roman" w:hAnsi="Times New Roman" w:cs="Times New Roman"/>
          <w:sz w:val="24"/>
          <w:szCs w:val="24"/>
        </w:rPr>
        <w:t>З</w:t>
      </w:r>
      <w:r w:rsidR="007D1739" w:rsidRPr="00FD3B0F">
        <w:rPr>
          <w:rFonts w:ascii="Times New Roman" w:hAnsi="Times New Roman" w:cs="Times New Roman"/>
          <w:sz w:val="24"/>
          <w:szCs w:val="24"/>
        </w:rPr>
        <w:t xml:space="preserve">аказчик в течение 10 (Десяти) рабочих дней с момента получения </w:t>
      </w:r>
      <w:r w:rsidR="00412E3A" w:rsidRPr="00412E3A">
        <w:rPr>
          <w:rFonts w:ascii="Times New Roman" w:hAnsi="Times New Roman" w:cs="Times New Roman"/>
          <w:sz w:val="24"/>
          <w:szCs w:val="24"/>
        </w:rPr>
        <w:t>акта сдачи-приемки выполненных работ</w:t>
      </w:r>
      <w:r w:rsidR="007D1739" w:rsidRPr="00FD3B0F">
        <w:rPr>
          <w:rFonts w:ascii="Times New Roman" w:hAnsi="Times New Roman" w:cs="Times New Roman"/>
          <w:sz w:val="24"/>
          <w:szCs w:val="24"/>
        </w:rPr>
        <w:t xml:space="preserve"> </w:t>
      </w:r>
      <w:r w:rsidR="00412E3A">
        <w:rPr>
          <w:rFonts w:ascii="Times New Roman" w:hAnsi="Times New Roman" w:cs="Times New Roman"/>
          <w:sz w:val="24"/>
          <w:szCs w:val="24"/>
        </w:rPr>
        <w:t>подписывает его</w:t>
      </w:r>
      <w:r w:rsidR="007D1739" w:rsidRPr="00FD3B0F">
        <w:rPr>
          <w:rFonts w:ascii="Times New Roman" w:hAnsi="Times New Roman" w:cs="Times New Roman"/>
          <w:sz w:val="24"/>
          <w:szCs w:val="24"/>
        </w:rPr>
        <w:t xml:space="preserve"> или направляет Подрядчику мотивированный отказ от приемки </w:t>
      </w:r>
      <w:r w:rsidR="00743F74" w:rsidRPr="00FD3B0F">
        <w:rPr>
          <w:rFonts w:ascii="Times New Roman" w:hAnsi="Times New Roman" w:cs="Times New Roman"/>
          <w:sz w:val="24"/>
          <w:szCs w:val="24"/>
        </w:rPr>
        <w:t>работ</w:t>
      </w:r>
      <w:r w:rsidR="007D1739" w:rsidRPr="00FD3B0F">
        <w:rPr>
          <w:rFonts w:ascii="Times New Roman" w:hAnsi="Times New Roman" w:cs="Times New Roman"/>
          <w:sz w:val="24"/>
          <w:szCs w:val="24"/>
        </w:rPr>
        <w:t>.</w:t>
      </w:r>
    </w:p>
    <w:p w14:paraId="4C8DA691" w14:textId="67D081A1" w:rsidR="007D1739" w:rsidRPr="00FD3B0F" w:rsidRDefault="007D1739" w:rsidP="005F0342">
      <w:pPr>
        <w:spacing w:after="0" w:line="240" w:lineRule="auto"/>
        <w:ind w:firstLine="709"/>
        <w:jc w:val="both"/>
        <w:rPr>
          <w:rFonts w:ascii="Times New Roman" w:hAnsi="Times New Roman" w:cs="Times New Roman"/>
          <w:sz w:val="24"/>
          <w:szCs w:val="24"/>
        </w:rPr>
      </w:pPr>
      <w:r w:rsidRPr="00FD3B0F">
        <w:rPr>
          <w:rFonts w:ascii="Times New Roman" w:hAnsi="Times New Roman" w:cs="Times New Roman"/>
          <w:sz w:val="24"/>
          <w:szCs w:val="24"/>
        </w:rPr>
        <w:t xml:space="preserve">Основанием для мотивированного отказа от приемки </w:t>
      </w:r>
      <w:r w:rsidR="00743F74" w:rsidRPr="00FD3B0F">
        <w:rPr>
          <w:rFonts w:ascii="Times New Roman" w:hAnsi="Times New Roman" w:cs="Times New Roman"/>
          <w:sz w:val="24"/>
          <w:szCs w:val="24"/>
        </w:rPr>
        <w:t xml:space="preserve">работ </w:t>
      </w:r>
      <w:r w:rsidRPr="00FD3B0F">
        <w:rPr>
          <w:rFonts w:ascii="Times New Roman" w:hAnsi="Times New Roman" w:cs="Times New Roman"/>
          <w:sz w:val="24"/>
          <w:szCs w:val="24"/>
        </w:rPr>
        <w:t xml:space="preserve">является некомплектность </w:t>
      </w:r>
      <w:r w:rsidR="00412E3A">
        <w:rPr>
          <w:rFonts w:ascii="Times New Roman" w:hAnsi="Times New Roman" w:cs="Times New Roman"/>
          <w:sz w:val="24"/>
          <w:szCs w:val="24"/>
        </w:rPr>
        <w:t>ПСД</w:t>
      </w:r>
      <w:r w:rsidRPr="00FD3B0F">
        <w:rPr>
          <w:rFonts w:ascii="Times New Roman" w:hAnsi="Times New Roman" w:cs="Times New Roman"/>
          <w:sz w:val="24"/>
          <w:szCs w:val="24"/>
        </w:rPr>
        <w:t xml:space="preserve"> и/или несоответствие </w:t>
      </w:r>
      <w:r w:rsidR="00B44552">
        <w:rPr>
          <w:rFonts w:ascii="Times New Roman" w:hAnsi="Times New Roman" w:cs="Times New Roman"/>
          <w:sz w:val="24"/>
          <w:szCs w:val="24"/>
        </w:rPr>
        <w:t>ПСД</w:t>
      </w:r>
      <w:r w:rsidRPr="00FD3B0F">
        <w:rPr>
          <w:rFonts w:ascii="Times New Roman" w:hAnsi="Times New Roman" w:cs="Times New Roman"/>
          <w:sz w:val="24"/>
          <w:szCs w:val="24"/>
        </w:rPr>
        <w:t xml:space="preserve">, разработанной Подрядчиком, Техническому заданию (Приложение № 1), требованиям действующего законодательства Российской Федерации, условиям </w:t>
      </w:r>
      <w:r w:rsidR="00686C53">
        <w:rPr>
          <w:rFonts w:ascii="Times New Roman" w:hAnsi="Times New Roman" w:cs="Times New Roman"/>
          <w:sz w:val="24"/>
          <w:szCs w:val="24"/>
        </w:rPr>
        <w:t>Договора</w:t>
      </w:r>
      <w:r w:rsidRPr="00FD3B0F">
        <w:rPr>
          <w:rFonts w:ascii="Times New Roman" w:hAnsi="Times New Roman" w:cs="Times New Roman"/>
          <w:sz w:val="24"/>
          <w:szCs w:val="24"/>
        </w:rPr>
        <w:t xml:space="preserve"> или государственным стандартам, действующим нормативным актам, несоответствие </w:t>
      </w:r>
      <w:r w:rsidR="00B44552">
        <w:rPr>
          <w:rFonts w:ascii="Times New Roman" w:hAnsi="Times New Roman" w:cs="Times New Roman"/>
          <w:sz w:val="24"/>
          <w:szCs w:val="24"/>
        </w:rPr>
        <w:t>ПСД</w:t>
      </w:r>
      <w:r w:rsidRPr="00FD3B0F">
        <w:rPr>
          <w:rFonts w:ascii="Times New Roman" w:hAnsi="Times New Roman" w:cs="Times New Roman"/>
          <w:sz w:val="24"/>
          <w:szCs w:val="24"/>
        </w:rPr>
        <w:t xml:space="preserve"> требованиям к содержанию разделов проекта, а также требованиям и указаниям </w:t>
      </w:r>
      <w:r w:rsidR="00B85991" w:rsidRPr="00FD3B0F">
        <w:rPr>
          <w:rFonts w:ascii="Times New Roman" w:hAnsi="Times New Roman" w:cs="Times New Roman"/>
          <w:sz w:val="24"/>
          <w:szCs w:val="24"/>
        </w:rPr>
        <w:t>З</w:t>
      </w:r>
      <w:r w:rsidRPr="00FD3B0F">
        <w:rPr>
          <w:rFonts w:ascii="Times New Roman" w:hAnsi="Times New Roman" w:cs="Times New Roman"/>
          <w:sz w:val="24"/>
          <w:szCs w:val="24"/>
        </w:rPr>
        <w:t xml:space="preserve">аказчика, изложенным в настоящем </w:t>
      </w:r>
      <w:r w:rsidR="00686C53">
        <w:rPr>
          <w:rFonts w:ascii="Times New Roman" w:hAnsi="Times New Roman" w:cs="Times New Roman"/>
          <w:sz w:val="24"/>
          <w:szCs w:val="24"/>
        </w:rPr>
        <w:t>Договоре</w:t>
      </w:r>
      <w:r w:rsidRPr="00FD3B0F">
        <w:rPr>
          <w:rFonts w:ascii="Times New Roman" w:hAnsi="Times New Roman" w:cs="Times New Roman"/>
          <w:sz w:val="24"/>
          <w:szCs w:val="24"/>
        </w:rPr>
        <w:t xml:space="preserve"> или направленным Подрядчику в письменной форме. Требования и указания </w:t>
      </w:r>
      <w:r w:rsidR="00B85991" w:rsidRPr="00FD3B0F">
        <w:rPr>
          <w:rFonts w:ascii="Times New Roman" w:hAnsi="Times New Roman" w:cs="Times New Roman"/>
          <w:sz w:val="24"/>
          <w:szCs w:val="24"/>
        </w:rPr>
        <w:t>З</w:t>
      </w:r>
      <w:r w:rsidRPr="00FD3B0F">
        <w:rPr>
          <w:rFonts w:ascii="Times New Roman" w:hAnsi="Times New Roman" w:cs="Times New Roman"/>
          <w:sz w:val="24"/>
          <w:szCs w:val="24"/>
        </w:rPr>
        <w:t xml:space="preserve">аказчика, направленные в письменной форме, не должны противоречить условиям </w:t>
      </w:r>
      <w:r w:rsidR="00686C53">
        <w:rPr>
          <w:rFonts w:ascii="Times New Roman" w:hAnsi="Times New Roman" w:cs="Times New Roman"/>
          <w:sz w:val="24"/>
          <w:szCs w:val="24"/>
        </w:rPr>
        <w:t>Договора</w:t>
      </w:r>
      <w:r w:rsidRPr="00FD3B0F">
        <w:rPr>
          <w:rFonts w:ascii="Times New Roman" w:hAnsi="Times New Roman" w:cs="Times New Roman"/>
          <w:sz w:val="24"/>
          <w:szCs w:val="24"/>
        </w:rPr>
        <w:t>, Техническому заданию (Приложение № 1</w:t>
      </w:r>
      <w:r w:rsidR="00B85991" w:rsidRPr="00FD3B0F">
        <w:rPr>
          <w:rFonts w:ascii="Times New Roman" w:hAnsi="Times New Roman" w:cs="Times New Roman"/>
          <w:sz w:val="24"/>
          <w:szCs w:val="24"/>
        </w:rPr>
        <w:t xml:space="preserve">) </w:t>
      </w:r>
      <w:r w:rsidRPr="00FD3B0F">
        <w:rPr>
          <w:rFonts w:ascii="Times New Roman" w:hAnsi="Times New Roman" w:cs="Times New Roman"/>
          <w:sz w:val="24"/>
          <w:szCs w:val="24"/>
        </w:rPr>
        <w:t>и действующему законодательству Российской Федерации.</w:t>
      </w:r>
    </w:p>
    <w:p w14:paraId="713BEF40" w14:textId="57853D04" w:rsidR="007D1739" w:rsidRPr="00FD3B0F" w:rsidRDefault="007D1739" w:rsidP="005F0342">
      <w:pPr>
        <w:spacing w:after="0" w:line="240" w:lineRule="auto"/>
        <w:ind w:firstLine="709"/>
        <w:jc w:val="both"/>
        <w:rPr>
          <w:rFonts w:ascii="Times New Roman" w:hAnsi="Times New Roman" w:cs="Times New Roman"/>
          <w:sz w:val="24"/>
          <w:szCs w:val="24"/>
        </w:rPr>
      </w:pPr>
      <w:r w:rsidRPr="00FD3B0F">
        <w:rPr>
          <w:rFonts w:ascii="Times New Roman" w:hAnsi="Times New Roman" w:cs="Times New Roman"/>
          <w:sz w:val="24"/>
          <w:szCs w:val="24"/>
        </w:rPr>
        <w:t xml:space="preserve">В случае мотивированного отказа </w:t>
      </w:r>
      <w:r w:rsidR="00B85991" w:rsidRPr="00FD3B0F">
        <w:rPr>
          <w:rFonts w:ascii="Times New Roman" w:hAnsi="Times New Roman" w:cs="Times New Roman"/>
          <w:sz w:val="24"/>
          <w:szCs w:val="24"/>
        </w:rPr>
        <w:t>З</w:t>
      </w:r>
      <w:r w:rsidRPr="00FD3B0F">
        <w:rPr>
          <w:rFonts w:ascii="Times New Roman" w:hAnsi="Times New Roman" w:cs="Times New Roman"/>
          <w:sz w:val="24"/>
          <w:szCs w:val="24"/>
        </w:rPr>
        <w:t xml:space="preserve">аказчика в согласовании </w:t>
      </w:r>
      <w:r w:rsidR="00B44552">
        <w:rPr>
          <w:rFonts w:ascii="Times New Roman" w:hAnsi="Times New Roman" w:cs="Times New Roman"/>
          <w:sz w:val="24"/>
          <w:szCs w:val="24"/>
        </w:rPr>
        <w:t>ПСД</w:t>
      </w:r>
      <w:r w:rsidR="007058EE">
        <w:rPr>
          <w:rFonts w:ascii="Times New Roman" w:hAnsi="Times New Roman" w:cs="Times New Roman"/>
          <w:sz w:val="24"/>
          <w:szCs w:val="24"/>
        </w:rPr>
        <w:t xml:space="preserve"> и подписания акта сдачи</w:t>
      </w:r>
      <w:r w:rsidR="009A698C">
        <w:rPr>
          <w:rFonts w:ascii="Times New Roman" w:hAnsi="Times New Roman" w:cs="Times New Roman"/>
          <w:sz w:val="24"/>
          <w:szCs w:val="24"/>
        </w:rPr>
        <w:t>-</w:t>
      </w:r>
      <w:r w:rsidR="007058EE">
        <w:rPr>
          <w:rFonts w:ascii="Times New Roman" w:hAnsi="Times New Roman" w:cs="Times New Roman"/>
          <w:sz w:val="24"/>
          <w:szCs w:val="24"/>
        </w:rPr>
        <w:t>приемки выполненных работ</w:t>
      </w:r>
      <w:r w:rsidR="00B44552">
        <w:rPr>
          <w:rFonts w:ascii="Times New Roman" w:hAnsi="Times New Roman" w:cs="Times New Roman"/>
          <w:sz w:val="24"/>
          <w:szCs w:val="24"/>
        </w:rPr>
        <w:t>,</w:t>
      </w:r>
      <w:r w:rsidRPr="00FD3B0F">
        <w:rPr>
          <w:rFonts w:ascii="Times New Roman" w:hAnsi="Times New Roman" w:cs="Times New Roman"/>
          <w:sz w:val="24"/>
          <w:szCs w:val="24"/>
        </w:rPr>
        <w:t xml:space="preserve"> Подрядчик</w:t>
      </w:r>
      <w:r w:rsidR="00D30C77">
        <w:rPr>
          <w:rFonts w:ascii="Times New Roman" w:hAnsi="Times New Roman" w:cs="Times New Roman"/>
          <w:sz w:val="24"/>
          <w:szCs w:val="24"/>
        </w:rPr>
        <w:t xml:space="preserve"> </w:t>
      </w:r>
      <w:r w:rsidRPr="00FD3B0F">
        <w:rPr>
          <w:rFonts w:ascii="Times New Roman" w:hAnsi="Times New Roman" w:cs="Times New Roman"/>
          <w:sz w:val="24"/>
          <w:szCs w:val="24"/>
        </w:rPr>
        <w:t xml:space="preserve">в течение </w:t>
      </w:r>
      <w:r w:rsidR="00E57ABE">
        <w:rPr>
          <w:rFonts w:ascii="Times New Roman" w:hAnsi="Times New Roman" w:cs="Times New Roman"/>
          <w:sz w:val="24"/>
          <w:szCs w:val="24"/>
        </w:rPr>
        <w:t>_______</w:t>
      </w:r>
      <w:r w:rsidRPr="00FD3B0F">
        <w:rPr>
          <w:rFonts w:ascii="Times New Roman" w:hAnsi="Times New Roman" w:cs="Times New Roman"/>
          <w:sz w:val="24"/>
          <w:szCs w:val="24"/>
        </w:rPr>
        <w:t xml:space="preserve"> рабочих дней устраняет </w:t>
      </w:r>
      <w:r w:rsidR="002C7F9F">
        <w:rPr>
          <w:rFonts w:ascii="Times New Roman" w:hAnsi="Times New Roman" w:cs="Times New Roman"/>
          <w:sz w:val="24"/>
          <w:szCs w:val="24"/>
        </w:rPr>
        <w:t>замечания</w:t>
      </w:r>
      <w:r w:rsidRPr="00FD3B0F">
        <w:rPr>
          <w:rFonts w:ascii="Times New Roman" w:hAnsi="Times New Roman" w:cs="Times New Roman"/>
          <w:sz w:val="24"/>
          <w:szCs w:val="24"/>
        </w:rPr>
        <w:t xml:space="preserve"> </w:t>
      </w:r>
      <w:r w:rsidR="00B85991" w:rsidRPr="00FD3B0F">
        <w:rPr>
          <w:rFonts w:ascii="Times New Roman" w:hAnsi="Times New Roman" w:cs="Times New Roman"/>
          <w:sz w:val="24"/>
          <w:szCs w:val="24"/>
        </w:rPr>
        <w:t>З</w:t>
      </w:r>
      <w:r w:rsidRPr="00FD3B0F">
        <w:rPr>
          <w:rFonts w:ascii="Times New Roman" w:hAnsi="Times New Roman" w:cs="Times New Roman"/>
          <w:sz w:val="24"/>
          <w:szCs w:val="24"/>
        </w:rPr>
        <w:t>аказчика.</w:t>
      </w:r>
    </w:p>
    <w:p w14:paraId="7D130164" w14:textId="7CE1ABEB"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3.2.</w:t>
      </w:r>
      <w:r w:rsidR="000927E2">
        <w:rPr>
          <w:rFonts w:ascii="Times New Roman" w:hAnsi="Times New Roman" w:cs="Times New Roman"/>
          <w:sz w:val="24"/>
          <w:szCs w:val="24"/>
        </w:rPr>
        <w:t>2</w:t>
      </w:r>
      <w:r w:rsidRPr="007D1739">
        <w:rPr>
          <w:rFonts w:ascii="Times New Roman" w:hAnsi="Times New Roman" w:cs="Times New Roman"/>
          <w:sz w:val="24"/>
          <w:szCs w:val="24"/>
        </w:rPr>
        <w:t xml:space="preserve">. Датой выполнения </w:t>
      </w:r>
      <w:r w:rsidR="003E1E0E">
        <w:rPr>
          <w:rFonts w:ascii="Times New Roman" w:hAnsi="Times New Roman" w:cs="Times New Roman"/>
          <w:sz w:val="24"/>
          <w:szCs w:val="24"/>
        </w:rPr>
        <w:t>р</w:t>
      </w:r>
      <w:r w:rsidR="003E1E0E" w:rsidRPr="007D1739">
        <w:rPr>
          <w:rFonts w:ascii="Times New Roman" w:hAnsi="Times New Roman" w:cs="Times New Roman"/>
          <w:sz w:val="24"/>
          <w:szCs w:val="24"/>
        </w:rPr>
        <w:t xml:space="preserve">абот </w:t>
      </w:r>
      <w:r w:rsidR="00FA3071">
        <w:rPr>
          <w:rFonts w:ascii="Times New Roman" w:hAnsi="Times New Roman" w:cs="Times New Roman"/>
          <w:sz w:val="24"/>
          <w:szCs w:val="24"/>
        </w:rPr>
        <w:t>по разработке П</w:t>
      </w:r>
      <w:r w:rsidR="00D30C77">
        <w:rPr>
          <w:rFonts w:ascii="Times New Roman" w:hAnsi="Times New Roman" w:cs="Times New Roman"/>
          <w:sz w:val="24"/>
          <w:szCs w:val="24"/>
        </w:rPr>
        <w:t>С</w:t>
      </w:r>
      <w:r w:rsidR="00FA3071">
        <w:rPr>
          <w:rFonts w:ascii="Times New Roman" w:hAnsi="Times New Roman" w:cs="Times New Roman"/>
          <w:sz w:val="24"/>
          <w:szCs w:val="24"/>
        </w:rPr>
        <w:t xml:space="preserve">Д </w:t>
      </w:r>
      <w:r w:rsidRPr="007D1739">
        <w:rPr>
          <w:rFonts w:ascii="Times New Roman" w:hAnsi="Times New Roman" w:cs="Times New Roman"/>
          <w:sz w:val="24"/>
          <w:szCs w:val="24"/>
        </w:rPr>
        <w:t xml:space="preserve">является дата подписания </w:t>
      </w:r>
      <w:r w:rsidR="00D30C77">
        <w:rPr>
          <w:rFonts w:ascii="Times New Roman" w:hAnsi="Times New Roman" w:cs="Times New Roman"/>
          <w:sz w:val="24"/>
          <w:szCs w:val="24"/>
        </w:rPr>
        <w:t>З</w:t>
      </w:r>
      <w:r w:rsidRPr="007D1739">
        <w:rPr>
          <w:rFonts w:ascii="Times New Roman" w:hAnsi="Times New Roman" w:cs="Times New Roman"/>
          <w:sz w:val="24"/>
          <w:szCs w:val="24"/>
        </w:rPr>
        <w:t xml:space="preserve">аказчиком </w:t>
      </w:r>
      <w:r w:rsidR="00EF1FA4">
        <w:rPr>
          <w:rFonts w:ascii="Times New Roman" w:hAnsi="Times New Roman" w:cs="Times New Roman"/>
          <w:sz w:val="24"/>
          <w:szCs w:val="24"/>
        </w:rPr>
        <w:t>а</w:t>
      </w:r>
      <w:r w:rsidRPr="007D1739">
        <w:rPr>
          <w:rFonts w:ascii="Times New Roman" w:hAnsi="Times New Roman" w:cs="Times New Roman"/>
          <w:sz w:val="24"/>
          <w:szCs w:val="24"/>
        </w:rPr>
        <w:t>кта сдачи-приемки выполненных работ</w:t>
      </w:r>
      <w:r w:rsidR="00FA3071">
        <w:rPr>
          <w:rFonts w:ascii="Times New Roman" w:hAnsi="Times New Roman" w:cs="Times New Roman"/>
          <w:sz w:val="24"/>
          <w:szCs w:val="24"/>
        </w:rPr>
        <w:t>.</w:t>
      </w:r>
    </w:p>
    <w:p w14:paraId="5D295329" w14:textId="0B566AAD" w:rsidR="007D1739" w:rsidRPr="007D1739" w:rsidRDefault="00993571" w:rsidP="00E31DAB">
      <w:pPr>
        <w:spacing w:after="0" w:line="240" w:lineRule="auto"/>
        <w:ind w:firstLine="709"/>
        <w:jc w:val="both"/>
        <w:rPr>
          <w:rFonts w:ascii="Times New Roman" w:hAnsi="Times New Roman" w:cs="Times New Roman"/>
          <w:sz w:val="24"/>
          <w:szCs w:val="24"/>
        </w:rPr>
      </w:pPr>
      <w:r w:rsidRPr="00993571">
        <w:rPr>
          <w:rFonts w:ascii="Times New Roman" w:hAnsi="Times New Roman" w:cs="Times New Roman"/>
          <w:sz w:val="24"/>
          <w:szCs w:val="24"/>
        </w:rPr>
        <w:t>3.3</w:t>
      </w:r>
      <w:r w:rsidR="00910895" w:rsidRPr="00993571">
        <w:rPr>
          <w:rFonts w:ascii="Times New Roman" w:hAnsi="Times New Roman" w:cs="Times New Roman"/>
          <w:sz w:val="24"/>
          <w:szCs w:val="24"/>
        </w:rPr>
        <w:t>.</w:t>
      </w:r>
      <w:r w:rsidR="00910895">
        <w:rPr>
          <w:rFonts w:ascii="Times New Roman" w:hAnsi="Times New Roman" w:cs="Times New Roman"/>
          <w:sz w:val="24"/>
          <w:szCs w:val="24"/>
        </w:rPr>
        <w:t> </w:t>
      </w:r>
      <w:r w:rsidR="007D1739" w:rsidRPr="007D1739">
        <w:rPr>
          <w:rFonts w:ascii="Times New Roman" w:hAnsi="Times New Roman" w:cs="Times New Roman"/>
          <w:sz w:val="24"/>
          <w:szCs w:val="24"/>
        </w:rPr>
        <w:t xml:space="preserve">Комплекты </w:t>
      </w:r>
      <w:r w:rsidR="00C872A3">
        <w:rPr>
          <w:rFonts w:ascii="Times New Roman" w:hAnsi="Times New Roman" w:cs="Times New Roman"/>
          <w:sz w:val="24"/>
          <w:szCs w:val="24"/>
        </w:rPr>
        <w:t>ПСД</w:t>
      </w:r>
      <w:r w:rsidR="00C872A3" w:rsidRPr="007D1739">
        <w:rPr>
          <w:rFonts w:ascii="Times New Roman" w:hAnsi="Times New Roman" w:cs="Times New Roman"/>
          <w:sz w:val="24"/>
          <w:szCs w:val="24"/>
        </w:rPr>
        <w:t xml:space="preserve"> </w:t>
      </w:r>
      <w:r w:rsidR="007D1739" w:rsidRPr="007D1739">
        <w:rPr>
          <w:rFonts w:ascii="Times New Roman" w:hAnsi="Times New Roman" w:cs="Times New Roman"/>
          <w:sz w:val="24"/>
          <w:szCs w:val="24"/>
        </w:rPr>
        <w:t>на электронном носителе должны соответствовать подлинникам на бумажном носителе, оформленным в соответствии с ГОСТ Р.21.101-2020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p>
    <w:p w14:paraId="15683339" w14:textId="6332BDC3" w:rsid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Вся документация предоставляется по месту, определенному </w:t>
      </w:r>
      <w:r w:rsidR="00D30C77">
        <w:rPr>
          <w:rFonts w:ascii="Times New Roman" w:hAnsi="Times New Roman" w:cs="Times New Roman"/>
          <w:sz w:val="24"/>
          <w:szCs w:val="24"/>
        </w:rPr>
        <w:t>З</w:t>
      </w:r>
      <w:r w:rsidRPr="007D1739">
        <w:rPr>
          <w:rFonts w:ascii="Times New Roman" w:hAnsi="Times New Roman" w:cs="Times New Roman"/>
          <w:sz w:val="24"/>
          <w:szCs w:val="24"/>
        </w:rPr>
        <w:t>аказчиком.</w:t>
      </w:r>
    </w:p>
    <w:p w14:paraId="40154AFE" w14:textId="77777777" w:rsidR="009A698C" w:rsidRPr="007D1739" w:rsidRDefault="009A698C" w:rsidP="00E31DAB">
      <w:pPr>
        <w:spacing w:after="0" w:line="240" w:lineRule="auto"/>
        <w:ind w:firstLine="709"/>
        <w:jc w:val="both"/>
        <w:rPr>
          <w:rFonts w:ascii="Times New Roman" w:hAnsi="Times New Roman" w:cs="Times New Roman"/>
          <w:sz w:val="24"/>
          <w:szCs w:val="24"/>
        </w:rPr>
      </w:pPr>
    </w:p>
    <w:p w14:paraId="742BFF35" w14:textId="77777777" w:rsidR="007D1739" w:rsidRDefault="007D1739" w:rsidP="00E31DAB">
      <w:pPr>
        <w:spacing w:after="0" w:line="240" w:lineRule="auto"/>
        <w:ind w:firstLine="709"/>
        <w:jc w:val="center"/>
        <w:rPr>
          <w:rFonts w:ascii="Times New Roman" w:hAnsi="Times New Roman" w:cs="Times New Roman"/>
          <w:sz w:val="24"/>
          <w:szCs w:val="24"/>
        </w:rPr>
      </w:pPr>
      <w:r w:rsidRPr="007D1739">
        <w:rPr>
          <w:rFonts w:ascii="Times New Roman" w:hAnsi="Times New Roman" w:cs="Times New Roman"/>
          <w:sz w:val="24"/>
          <w:szCs w:val="24"/>
        </w:rPr>
        <w:lastRenderedPageBreak/>
        <w:t>СТАТЬЯ 4. ПРАВА И ОБЯЗАННОСТИ СТОРОН</w:t>
      </w:r>
    </w:p>
    <w:p w14:paraId="56EA9368" w14:textId="2BC0BA8E"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4.1.  </w:t>
      </w:r>
      <w:r w:rsidR="00DE38CE">
        <w:rPr>
          <w:rFonts w:ascii="Times New Roman" w:hAnsi="Times New Roman" w:cs="Times New Roman"/>
          <w:sz w:val="24"/>
          <w:szCs w:val="24"/>
        </w:rPr>
        <w:t>З</w:t>
      </w:r>
      <w:r w:rsidRPr="007D1739">
        <w:rPr>
          <w:rFonts w:ascii="Times New Roman" w:hAnsi="Times New Roman" w:cs="Times New Roman"/>
          <w:sz w:val="24"/>
          <w:szCs w:val="24"/>
        </w:rPr>
        <w:t>аказчик обязуется:</w:t>
      </w:r>
    </w:p>
    <w:p w14:paraId="0025E011" w14:textId="0912F82D" w:rsidR="00FE3B94"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4.1.1. Осуществлять приемку результатов выполненных работ по </w:t>
      </w:r>
      <w:r w:rsidR="00F03AFC">
        <w:rPr>
          <w:rFonts w:ascii="Times New Roman" w:hAnsi="Times New Roman" w:cs="Times New Roman"/>
          <w:sz w:val="24"/>
          <w:szCs w:val="24"/>
        </w:rPr>
        <w:t>Договору</w:t>
      </w:r>
      <w:r w:rsidR="00DE38CE">
        <w:rPr>
          <w:rFonts w:ascii="Times New Roman" w:hAnsi="Times New Roman" w:cs="Times New Roman"/>
          <w:sz w:val="24"/>
          <w:szCs w:val="24"/>
        </w:rPr>
        <w:t xml:space="preserve"> </w:t>
      </w:r>
      <w:r w:rsidR="00DE38CE">
        <w:rPr>
          <w:rFonts w:ascii="Times New Roman" w:hAnsi="Times New Roman" w:cs="Times New Roman"/>
          <w:sz w:val="24"/>
          <w:szCs w:val="24"/>
        </w:rPr>
        <w:br/>
      </w:r>
      <w:r w:rsidRPr="007D1739">
        <w:rPr>
          <w:rFonts w:ascii="Times New Roman" w:hAnsi="Times New Roman" w:cs="Times New Roman"/>
          <w:sz w:val="24"/>
          <w:szCs w:val="24"/>
        </w:rPr>
        <w:t xml:space="preserve">в соответствии с </w:t>
      </w:r>
      <w:r w:rsidR="00FE3B94">
        <w:rPr>
          <w:rFonts w:ascii="Times New Roman" w:hAnsi="Times New Roman" w:cs="Times New Roman"/>
          <w:sz w:val="24"/>
          <w:szCs w:val="24"/>
        </w:rPr>
        <w:t xml:space="preserve">статьей 3 </w:t>
      </w:r>
      <w:r w:rsidR="00F03AFC">
        <w:rPr>
          <w:rFonts w:ascii="Times New Roman" w:hAnsi="Times New Roman" w:cs="Times New Roman"/>
          <w:sz w:val="24"/>
          <w:szCs w:val="24"/>
        </w:rPr>
        <w:t>Договора</w:t>
      </w:r>
      <w:r w:rsidR="00FE3B94">
        <w:rPr>
          <w:rFonts w:ascii="Times New Roman" w:hAnsi="Times New Roman" w:cs="Times New Roman"/>
          <w:sz w:val="24"/>
          <w:szCs w:val="24"/>
        </w:rPr>
        <w:t>.</w:t>
      </w:r>
    </w:p>
    <w:p w14:paraId="48119323" w14:textId="77777777"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4.1.2. Оказывать необходимое содействие Подрядчику при получении исходных данных для проектирования и изысканий и оформлении исходно-разрешительной документации.</w:t>
      </w:r>
    </w:p>
    <w:p w14:paraId="654690F0" w14:textId="0CC76B76"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4.1.3. Участвовать вместе с Подрядчиком в согласовании готовой </w:t>
      </w:r>
      <w:r w:rsidR="00DE38CE">
        <w:rPr>
          <w:rFonts w:ascii="Times New Roman" w:hAnsi="Times New Roman" w:cs="Times New Roman"/>
          <w:sz w:val="24"/>
          <w:szCs w:val="24"/>
        </w:rPr>
        <w:t xml:space="preserve">ПСД </w:t>
      </w:r>
      <w:r w:rsidRPr="007D1739">
        <w:rPr>
          <w:rFonts w:ascii="Times New Roman" w:hAnsi="Times New Roman" w:cs="Times New Roman"/>
          <w:sz w:val="24"/>
          <w:szCs w:val="24"/>
        </w:rPr>
        <w:t>с соответствующими государственными органами и другими организациями.</w:t>
      </w:r>
    </w:p>
    <w:p w14:paraId="5F332CA4" w14:textId="45001B36"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4.1.4. Оплачивать выполненные работы </w:t>
      </w:r>
      <w:r w:rsidR="00DE38CE">
        <w:rPr>
          <w:rFonts w:ascii="Times New Roman" w:hAnsi="Times New Roman" w:cs="Times New Roman"/>
          <w:sz w:val="24"/>
          <w:szCs w:val="24"/>
        </w:rPr>
        <w:t xml:space="preserve">согласно п. 2.2 </w:t>
      </w:r>
      <w:r w:rsidR="00686C53">
        <w:rPr>
          <w:rFonts w:ascii="Times New Roman" w:hAnsi="Times New Roman" w:cs="Times New Roman"/>
          <w:sz w:val="24"/>
          <w:szCs w:val="24"/>
        </w:rPr>
        <w:t>Договора</w:t>
      </w:r>
      <w:r w:rsidR="00DE38CE">
        <w:rPr>
          <w:rFonts w:ascii="Times New Roman" w:hAnsi="Times New Roman" w:cs="Times New Roman"/>
          <w:sz w:val="24"/>
          <w:szCs w:val="24"/>
        </w:rPr>
        <w:t>.</w:t>
      </w:r>
    </w:p>
    <w:p w14:paraId="4944672B" w14:textId="77777777" w:rsidR="00745C80" w:rsidRPr="007D1739" w:rsidRDefault="007D1739" w:rsidP="00745C80">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4.1.5. Оказывать содействие Подрядчику в подготовке необходимой для выполнения Работ исходно-разрешительной и иной документации.</w:t>
      </w:r>
    </w:p>
    <w:p w14:paraId="6036C36C" w14:textId="5B514A79"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4.1.6. </w:t>
      </w:r>
      <w:r w:rsidR="00DE38CE">
        <w:rPr>
          <w:rFonts w:ascii="Times New Roman" w:hAnsi="Times New Roman" w:cs="Times New Roman"/>
          <w:sz w:val="24"/>
          <w:szCs w:val="24"/>
        </w:rPr>
        <w:t>З</w:t>
      </w:r>
      <w:r w:rsidRPr="007D1739">
        <w:rPr>
          <w:rFonts w:ascii="Times New Roman" w:hAnsi="Times New Roman" w:cs="Times New Roman"/>
          <w:sz w:val="24"/>
          <w:szCs w:val="24"/>
        </w:rPr>
        <w:t xml:space="preserve">аказчик имеет право осуществлять текущий контроль за деятельностью Подрядчика по настоящему </w:t>
      </w:r>
      <w:r w:rsidR="00F03AFC">
        <w:rPr>
          <w:rFonts w:ascii="Times New Roman" w:hAnsi="Times New Roman" w:cs="Times New Roman"/>
          <w:sz w:val="24"/>
          <w:szCs w:val="24"/>
        </w:rPr>
        <w:t>Договору</w:t>
      </w:r>
      <w:r w:rsidRPr="007D1739">
        <w:rPr>
          <w:rFonts w:ascii="Times New Roman" w:hAnsi="Times New Roman" w:cs="Times New Roman"/>
          <w:sz w:val="24"/>
          <w:szCs w:val="24"/>
        </w:rPr>
        <w:t>.</w:t>
      </w:r>
    </w:p>
    <w:p w14:paraId="2FF3E82B" w14:textId="77777777" w:rsid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4.1.7. Согласовывать документы, представленные Подрядчиком, в течение 10 (десяти) рабочих дней с даты их получения.</w:t>
      </w:r>
    </w:p>
    <w:p w14:paraId="3B1E7C9C" w14:textId="0BEACB71" w:rsidR="00745C80" w:rsidRPr="007D1739" w:rsidRDefault="00745C80" w:rsidP="00E3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4.1.8</w:t>
      </w:r>
      <w:r w:rsidR="00910895">
        <w:rPr>
          <w:rFonts w:ascii="Times New Roman" w:hAnsi="Times New Roman" w:cs="Times New Roman"/>
          <w:sz w:val="24"/>
          <w:szCs w:val="24"/>
        </w:rPr>
        <w:t>. </w:t>
      </w:r>
      <w:r>
        <w:rPr>
          <w:rFonts w:ascii="Times New Roman" w:hAnsi="Times New Roman" w:cs="Times New Roman"/>
          <w:sz w:val="24"/>
          <w:szCs w:val="24"/>
        </w:rPr>
        <w:t xml:space="preserve">Передать Подрядчику </w:t>
      </w:r>
      <w:r w:rsidRPr="00745C80">
        <w:rPr>
          <w:rFonts w:ascii="Times New Roman" w:hAnsi="Times New Roman" w:cs="Times New Roman"/>
          <w:sz w:val="24"/>
          <w:szCs w:val="24"/>
        </w:rPr>
        <w:t>исходную проектную документацию и результаты инженерных изысканий, подлежащих корректировке</w:t>
      </w:r>
      <w:r w:rsidR="009A698C">
        <w:rPr>
          <w:rFonts w:ascii="Times New Roman" w:hAnsi="Times New Roman" w:cs="Times New Roman"/>
          <w:sz w:val="24"/>
          <w:szCs w:val="24"/>
        </w:rPr>
        <w:t>,</w:t>
      </w:r>
      <w:r w:rsidRPr="00745C80">
        <w:rPr>
          <w:rFonts w:ascii="Times New Roman" w:hAnsi="Times New Roman" w:cs="Times New Roman"/>
          <w:sz w:val="24"/>
          <w:szCs w:val="24"/>
        </w:rPr>
        <w:t xml:space="preserve"> на электронном носителе в формате pdf.</w:t>
      </w:r>
    </w:p>
    <w:p w14:paraId="0550BF11" w14:textId="77777777"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4.2. Подрядчик обязуется:</w:t>
      </w:r>
    </w:p>
    <w:p w14:paraId="05BE947E" w14:textId="129C8915"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4.2.1. Своевременно и должным образом выполнять принятые на себя обязательства</w:t>
      </w:r>
      <w:r w:rsidRPr="007D1739">
        <w:rPr>
          <w:rFonts w:ascii="Times New Roman" w:hAnsi="Times New Roman" w:cs="Times New Roman"/>
          <w:sz w:val="24"/>
          <w:szCs w:val="24"/>
        </w:rPr>
        <w:br/>
        <w:t xml:space="preserve">в соответствии с условиями настоящего </w:t>
      </w:r>
      <w:r w:rsidR="00F03AFC">
        <w:rPr>
          <w:rFonts w:ascii="Times New Roman" w:hAnsi="Times New Roman" w:cs="Times New Roman"/>
          <w:sz w:val="24"/>
          <w:szCs w:val="24"/>
        </w:rPr>
        <w:t>Договора</w:t>
      </w:r>
      <w:r w:rsidRPr="007D1739">
        <w:rPr>
          <w:rFonts w:ascii="Times New Roman" w:hAnsi="Times New Roman" w:cs="Times New Roman"/>
          <w:sz w:val="24"/>
          <w:szCs w:val="24"/>
        </w:rPr>
        <w:t>.</w:t>
      </w:r>
    </w:p>
    <w:p w14:paraId="7B536AC7" w14:textId="53C4DBF6" w:rsidR="007D1739" w:rsidRPr="007D1739" w:rsidRDefault="00601F15" w:rsidP="00E3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4.2.2</w:t>
      </w:r>
      <w:r w:rsidR="007D1739" w:rsidRPr="007D1739">
        <w:rPr>
          <w:rFonts w:ascii="Times New Roman" w:hAnsi="Times New Roman" w:cs="Times New Roman"/>
          <w:sz w:val="24"/>
          <w:szCs w:val="24"/>
        </w:rPr>
        <w:t xml:space="preserve">. Представлять </w:t>
      </w:r>
      <w:r w:rsidR="00DE38CE">
        <w:rPr>
          <w:rFonts w:ascii="Times New Roman" w:hAnsi="Times New Roman" w:cs="Times New Roman"/>
          <w:sz w:val="24"/>
          <w:szCs w:val="24"/>
        </w:rPr>
        <w:t>З</w:t>
      </w:r>
      <w:r w:rsidR="007D1739" w:rsidRPr="007D1739">
        <w:rPr>
          <w:rFonts w:ascii="Times New Roman" w:hAnsi="Times New Roman" w:cs="Times New Roman"/>
          <w:sz w:val="24"/>
          <w:szCs w:val="24"/>
        </w:rPr>
        <w:t xml:space="preserve">аказчику </w:t>
      </w:r>
      <w:r w:rsidR="00DE38CE">
        <w:rPr>
          <w:rFonts w:ascii="Times New Roman" w:hAnsi="Times New Roman" w:cs="Times New Roman"/>
          <w:sz w:val="24"/>
          <w:szCs w:val="24"/>
        </w:rPr>
        <w:t>ПСД</w:t>
      </w:r>
      <w:r w:rsidR="007D1739" w:rsidRPr="007D1739">
        <w:rPr>
          <w:rFonts w:ascii="Times New Roman" w:hAnsi="Times New Roman" w:cs="Times New Roman"/>
          <w:sz w:val="24"/>
          <w:szCs w:val="24"/>
        </w:rPr>
        <w:t xml:space="preserve"> комплектно, в сроки, предусмотренные настоящим </w:t>
      </w:r>
      <w:r w:rsidR="00F03AFC">
        <w:rPr>
          <w:rFonts w:ascii="Times New Roman" w:hAnsi="Times New Roman" w:cs="Times New Roman"/>
          <w:sz w:val="24"/>
          <w:szCs w:val="24"/>
        </w:rPr>
        <w:t>Договором</w:t>
      </w:r>
      <w:r w:rsidR="007D1739" w:rsidRPr="007D1739">
        <w:rPr>
          <w:rFonts w:ascii="Times New Roman" w:hAnsi="Times New Roman" w:cs="Times New Roman"/>
          <w:sz w:val="24"/>
          <w:szCs w:val="24"/>
        </w:rPr>
        <w:t xml:space="preserve">. По требованию </w:t>
      </w:r>
      <w:r w:rsidR="00DE38CE">
        <w:rPr>
          <w:rFonts w:ascii="Times New Roman" w:hAnsi="Times New Roman" w:cs="Times New Roman"/>
          <w:sz w:val="24"/>
          <w:szCs w:val="24"/>
        </w:rPr>
        <w:t>З</w:t>
      </w:r>
      <w:r w:rsidR="003E35A1">
        <w:rPr>
          <w:rFonts w:ascii="Times New Roman" w:hAnsi="Times New Roman" w:cs="Times New Roman"/>
          <w:sz w:val="24"/>
          <w:szCs w:val="24"/>
        </w:rPr>
        <w:t>аказчика в ходе р</w:t>
      </w:r>
      <w:r w:rsidR="007D1739" w:rsidRPr="007D1739">
        <w:rPr>
          <w:rFonts w:ascii="Times New Roman" w:hAnsi="Times New Roman" w:cs="Times New Roman"/>
          <w:sz w:val="24"/>
          <w:szCs w:val="24"/>
        </w:rPr>
        <w:t>абот направлять для промежуточного рассмотрения отдельные разделы или листы</w:t>
      </w:r>
      <w:r w:rsidR="003E35A1">
        <w:rPr>
          <w:rFonts w:ascii="Times New Roman" w:hAnsi="Times New Roman" w:cs="Times New Roman"/>
          <w:sz w:val="24"/>
          <w:szCs w:val="24"/>
        </w:rPr>
        <w:t xml:space="preserve"> проектной документации внутри р</w:t>
      </w:r>
      <w:r w:rsidR="007D1739" w:rsidRPr="007D1739">
        <w:rPr>
          <w:rFonts w:ascii="Times New Roman" w:hAnsi="Times New Roman" w:cs="Times New Roman"/>
          <w:sz w:val="24"/>
          <w:szCs w:val="24"/>
        </w:rPr>
        <w:t>абот</w:t>
      </w:r>
      <w:r w:rsidR="00FA3071">
        <w:rPr>
          <w:rFonts w:ascii="Times New Roman" w:hAnsi="Times New Roman" w:cs="Times New Roman"/>
          <w:sz w:val="24"/>
          <w:szCs w:val="24"/>
        </w:rPr>
        <w:t xml:space="preserve"> </w:t>
      </w:r>
      <w:r w:rsidR="007D1739" w:rsidRPr="007D1739">
        <w:rPr>
          <w:rFonts w:ascii="Times New Roman" w:hAnsi="Times New Roman" w:cs="Times New Roman"/>
          <w:sz w:val="24"/>
          <w:szCs w:val="24"/>
        </w:rPr>
        <w:t xml:space="preserve">в электронном виде, комплектно и в сроки, указанные </w:t>
      </w:r>
      <w:r w:rsidR="00DE38CE">
        <w:rPr>
          <w:rFonts w:ascii="Times New Roman" w:hAnsi="Times New Roman" w:cs="Times New Roman"/>
          <w:sz w:val="24"/>
          <w:szCs w:val="24"/>
        </w:rPr>
        <w:t>З</w:t>
      </w:r>
      <w:r w:rsidR="007D1739" w:rsidRPr="007D1739">
        <w:rPr>
          <w:rFonts w:ascii="Times New Roman" w:hAnsi="Times New Roman" w:cs="Times New Roman"/>
          <w:sz w:val="24"/>
          <w:szCs w:val="24"/>
        </w:rPr>
        <w:t xml:space="preserve">аказчиком. При этом не вносить без предварительного согласования с </w:t>
      </w:r>
      <w:r w:rsidR="00DE38CE">
        <w:rPr>
          <w:rFonts w:ascii="Times New Roman" w:hAnsi="Times New Roman" w:cs="Times New Roman"/>
          <w:sz w:val="24"/>
          <w:szCs w:val="24"/>
        </w:rPr>
        <w:t>З</w:t>
      </w:r>
      <w:r w:rsidR="007D1739" w:rsidRPr="007D1739">
        <w:rPr>
          <w:rFonts w:ascii="Times New Roman" w:hAnsi="Times New Roman" w:cs="Times New Roman"/>
          <w:sz w:val="24"/>
          <w:szCs w:val="24"/>
        </w:rPr>
        <w:t xml:space="preserve">аказчиком в письменной форме изменения в </w:t>
      </w:r>
      <w:r w:rsidR="003539F6" w:rsidRPr="007D1739">
        <w:rPr>
          <w:rFonts w:ascii="Times New Roman" w:hAnsi="Times New Roman" w:cs="Times New Roman"/>
          <w:sz w:val="24"/>
          <w:szCs w:val="24"/>
        </w:rPr>
        <w:t>Работ</w:t>
      </w:r>
      <w:r w:rsidR="003539F6">
        <w:rPr>
          <w:rFonts w:ascii="Times New Roman" w:hAnsi="Times New Roman" w:cs="Times New Roman"/>
          <w:sz w:val="24"/>
          <w:szCs w:val="24"/>
        </w:rPr>
        <w:t>ы</w:t>
      </w:r>
      <w:r w:rsidR="007D1739" w:rsidRPr="007D1739">
        <w:rPr>
          <w:rFonts w:ascii="Times New Roman" w:hAnsi="Times New Roman" w:cs="Times New Roman"/>
          <w:sz w:val="24"/>
          <w:szCs w:val="24"/>
        </w:rPr>
        <w:t>, оказывающие влияние н</w:t>
      </w:r>
      <w:r w:rsidR="003E35A1">
        <w:rPr>
          <w:rFonts w:ascii="Times New Roman" w:hAnsi="Times New Roman" w:cs="Times New Roman"/>
          <w:sz w:val="24"/>
          <w:szCs w:val="24"/>
        </w:rPr>
        <w:t>а стоимость и сроки выполнения р</w:t>
      </w:r>
      <w:r w:rsidR="007D1739" w:rsidRPr="007D1739">
        <w:rPr>
          <w:rFonts w:ascii="Times New Roman" w:hAnsi="Times New Roman" w:cs="Times New Roman"/>
          <w:sz w:val="24"/>
          <w:szCs w:val="24"/>
        </w:rPr>
        <w:t>абот.</w:t>
      </w:r>
    </w:p>
    <w:p w14:paraId="4A345FA9" w14:textId="7B1FADF5" w:rsidR="007D1739" w:rsidRPr="007D1739" w:rsidRDefault="00601F15" w:rsidP="00E3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4.2.3</w:t>
      </w:r>
      <w:r w:rsidR="00910895" w:rsidRPr="007D1739">
        <w:rPr>
          <w:rFonts w:ascii="Times New Roman" w:hAnsi="Times New Roman" w:cs="Times New Roman"/>
          <w:sz w:val="24"/>
          <w:szCs w:val="24"/>
        </w:rPr>
        <w:t>.</w:t>
      </w:r>
      <w:r w:rsidR="00910895">
        <w:rPr>
          <w:rFonts w:ascii="Times New Roman" w:hAnsi="Times New Roman" w:cs="Times New Roman"/>
          <w:sz w:val="24"/>
          <w:szCs w:val="24"/>
        </w:rPr>
        <w:t> </w:t>
      </w:r>
      <w:r w:rsidR="007D1739" w:rsidRPr="007D1739">
        <w:rPr>
          <w:rFonts w:ascii="Times New Roman" w:hAnsi="Times New Roman" w:cs="Times New Roman"/>
          <w:sz w:val="24"/>
          <w:szCs w:val="24"/>
        </w:rPr>
        <w:t>Назначить главного инженера проекта, сведения о котором включены</w:t>
      </w:r>
      <w:r w:rsidR="007D1739" w:rsidRPr="007D1739">
        <w:rPr>
          <w:rFonts w:ascii="Times New Roman" w:hAnsi="Times New Roman" w:cs="Times New Roman"/>
          <w:sz w:val="24"/>
          <w:szCs w:val="24"/>
        </w:rPr>
        <w:br/>
        <w:t>в национальный реестр специалистов в области архитектурно-строительного проектирования.</w:t>
      </w:r>
    </w:p>
    <w:p w14:paraId="5646AA8A" w14:textId="591512CD" w:rsidR="007D1739" w:rsidRPr="007D1739" w:rsidRDefault="00601F15" w:rsidP="00E3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4.2.4</w:t>
      </w:r>
      <w:r w:rsidR="007D1739" w:rsidRPr="007D1739">
        <w:rPr>
          <w:rFonts w:ascii="Times New Roman" w:hAnsi="Times New Roman" w:cs="Times New Roman"/>
          <w:sz w:val="24"/>
          <w:szCs w:val="24"/>
        </w:rPr>
        <w:t xml:space="preserve">. Согласовывать готовую </w:t>
      </w:r>
      <w:r w:rsidR="001351BB">
        <w:rPr>
          <w:rFonts w:ascii="Times New Roman" w:hAnsi="Times New Roman" w:cs="Times New Roman"/>
          <w:sz w:val="24"/>
          <w:szCs w:val="24"/>
        </w:rPr>
        <w:t>ПСД</w:t>
      </w:r>
      <w:r w:rsidR="007D1739" w:rsidRPr="007D1739">
        <w:rPr>
          <w:rFonts w:ascii="Times New Roman" w:hAnsi="Times New Roman" w:cs="Times New Roman"/>
          <w:sz w:val="24"/>
          <w:szCs w:val="24"/>
        </w:rPr>
        <w:t xml:space="preserve"> с </w:t>
      </w:r>
      <w:r w:rsidR="001351BB">
        <w:rPr>
          <w:rFonts w:ascii="Times New Roman" w:hAnsi="Times New Roman" w:cs="Times New Roman"/>
          <w:sz w:val="24"/>
          <w:szCs w:val="24"/>
        </w:rPr>
        <w:t>З</w:t>
      </w:r>
      <w:r w:rsidR="007D1739" w:rsidRPr="007D1739">
        <w:rPr>
          <w:rFonts w:ascii="Times New Roman" w:hAnsi="Times New Roman" w:cs="Times New Roman"/>
          <w:sz w:val="24"/>
          <w:szCs w:val="24"/>
        </w:rPr>
        <w:t xml:space="preserve">аказчиком, а при необходимости вместе с </w:t>
      </w:r>
      <w:r w:rsidR="001351BB">
        <w:rPr>
          <w:rFonts w:ascii="Times New Roman" w:hAnsi="Times New Roman" w:cs="Times New Roman"/>
          <w:sz w:val="24"/>
          <w:szCs w:val="24"/>
        </w:rPr>
        <w:t>З</w:t>
      </w:r>
      <w:r w:rsidR="007D1739" w:rsidRPr="007D1739">
        <w:rPr>
          <w:rFonts w:ascii="Times New Roman" w:hAnsi="Times New Roman" w:cs="Times New Roman"/>
          <w:sz w:val="24"/>
          <w:szCs w:val="24"/>
        </w:rPr>
        <w:t>аказчиком – с соответствующими государственными органами и другими организациями в установленном порядке.</w:t>
      </w:r>
    </w:p>
    <w:p w14:paraId="7009494B" w14:textId="302A8925" w:rsidR="007D1739" w:rsidRPr="007D1739" w:rsidRDefault="00601F15" w:rsidP="00E3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4.2.5</w:t>
      </w:r>
      <w:r w:rsidR="007D1739" w:rsidRPr="007D1739">
        <w:rPr>
          <w:rFonts w:ascii="Times New Roman" w:hAnsi="Times New Roman" w:cs="Times New Roman"/>
          <w:sz w:val="24"/>
          <w:szCs w:val="24"/>
        </w:rPr>
        <w:t xml:space="preserve">. Производить корректировку </w:t>
      </w:r>
      <w:r w:rsidR="001351BB">
        <w:rPr>
          <w:rFonts w:ascii="Times New Roman" w:hAnsi="Times New Roman" w:cs="Times New Roman"/>
          <w:sz w:val="24"/>
          <w:szCs w:val="24"/>
        </w:rPr>
        <w:t>ПСД</w:t>
      </w:r>
      <w:r w:rsidR="007D1739" w:rsidRPr="007D1739">
        <w:rPr>
          <w:rFonts w:ascii="Times New Roman" w:hAnsi="Times New Roman" w:cs="Times New Roman"/>
          <w:sz w:val="24"/>
          <w:szCs w:val="24"/>
        </w:rPr>
        <w:t xml:space="preserve"> по замечаниям </w:t>
      </w:r>
      <w:r w:rsidR="001351BB">
        <w:rPr>
          <w:rFonts w:ascii="Times New Roman" w:hAnsi="Times New Roman" w:cs="Times New Roman"/>
          <w:sz w:val="24"/>
          <w:szCs w:val="24"/>
        </w:rPr>
        <w:t>З</w:t>
      </w:r>
      <w:r w:rsidR="007D1739" w:rsidRPr="007D1739">
        <w:rPr>
          <w:rFonts w:ascii="Times New Roman" w:hAnsi="Times New Roman" w:cs="Times New Roman"/>
          <w:sz w:val="24"/>
          <w:szCs w:val="24"/>
        </w:rPr>
        <w:t>аказчика в установленные сроки.</w:t>
      </w:r>
    </w:p>
    <w:p w14:paraId="2F4DC84B" w14:textId="10B07161" w:rsidR="007D1739" w:rsidRPr="007D1739" w:rsidRDefault="00601F15" w:rsidP="00E3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4.2.6</w:t>
      </w:r>
      <w:r w:rsidR="007D1739" w:rsidRPr="007D1739">
        <w:rPr>
          <w:rFonts w:ascii="Times New Roman" w:hAnsi="Times New Roman" w:cs="Times New Roman"/>
          <w:sz w:val="24"/>
          <w:szCs w:val="24"/>
        </w:rPr>
        <w:t xml:space="preserve">. Выполнять указания </w:t>
      </w:r>
      <w:r w:rsidR="001351BB">
        <w:rPr>
          <w:rFonts w:ascii="Times New Roman" w:hAnsi="Times New Roman" w:cs="Times New Roman"/>
          <w:sz w:val="24"/>
          <w:szCs w:val="24"/>
        </w:rPr>
        <w:t>З</w:t>
      </w:r>
      <w:r w:rsidR="007D1739" w:rsidRPr="007D1739">
        <w:rPr>
          <w:rFonts w:ascii="Times New Roman" w:hAnsi="Times New Roman" w:cs="Times New Roman"/>
          <w:sz w:val="24"/>
          <w:szCs w:val="24"/>
        </w:rPr>
        <w:t xml:space="preserve">аказчика, представленные в письменном виде, в том числе о внесении изменений и дополнений в </w:t>
      </w:r>
      <w:r w:rsidR="001351BB">
        <w:rPr>
          <w:rFonts w:ascii="Times New Roman" w:hAnsi="Times New Roman" w:cs="Times New Roman"/>
          <w:sz w:val="24"/>
          <w:szCs w:val="24"/>
        </w:rPr>
        <w:t>ПСД</w:t>
      </w:r>
      <w:r w:rsidR="007D1739" w:rsidRPr="007D1739">
        <w:rPr>
          <w:rFonts w:ascii="Times New Roman" w:hAnsi="Times New Roman" w:cs="Times New Roman"/>
          <w:sz w:val="24"/>
          <w:szCs w:val="24"/>
        </w:rPr>
        <w:t xml:space="preserve">, если они не противоречат условиям настоящего </w:t>
      </w:r>
      <w:r w:rsidR="009E1E33">
        <w:rPr>
          <w:rFonts w:ascii="Times New Roman" w:hAnsi="Times New Roman" w:cs="Times New Roman"/>
          <w:sz w:val="24"/>
          <w:szCs w:val="24"/>
        </w:rPr>
        <w:t>Договора</w:t>
      </w:r>
      <w:r w:rsidR="007D1739" w:rsidRPr="007D1739">
        <w:rPr>
          <w:rFonts w:ascii="Times New Roman" w:hAnsi="Times New Roman" w:cs="Times New Roman"/>
          <w:sz w:val="24"/>
          <w:szCs w:val="24"/>
        </w:rPr>
        <w:t>, действующему законодательству Российской Федерации, строительным нормам, правилам и стандартам.</w:t>
      </w:r>
    </w:p>
    <w:p w14:paraId="4EB54382" w14:textId="5D25B594" w:rsidR="007D1739" w:rsidRPr="007D1739" w:rsidRDefault="00601F15" w:rsidP="00E3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001351BB">
        <w:rPr>
          <w:rFonts w:ascii="Times New Roman" w:hAnsi="Times New Roman" w:cs="Times New Roman"/>
          <w:sz w:val="24"/>
          <w:szCs w:val="24"/>
        </w:rPr>
        <w:t>7</w:t>
      </w:r>
      <w:r w:rsidR="007D1739" w:rsidRPr="007D1739">
        <w:rPr>
          <w:rFonts w:ascii="Times New Roman" w:hAnsi="Times New Roman" w:cs="Times New Roman"/>
          <w:sz w:val="24"/>
          <w:szCs w:val="24"/>
        </w:rPr>
        <w:t xml:space="preserve">. Устранить за свой счет в установленный </w:t>
      </w:r>
      <w:r w:rsidR="001351BB">
        <w:rPr>
          <w:rFonts w:ascii="Times New Roman" w:hAnsi="Times New Roman" w:cs="Times New Roman"/>
          <w:sz w:val="24"/>
          <w:szCs w:val="24"/>
        </w:rPr>
        <w:t>З</w:t>
      </w:r>
      <w:r w:rsidR="007D1739" w:rsidRPr="007D1739">
        <w:rPr>
          <w:rFonts w:ascii="Times New Roman" w:hAnsi="Times New Roman" w:cs="Times New Roman"/>
          <w:sz w:val="24"/>
          <w:szCs w:val="24"/>
        </w:rPr>
        <w:t xml:space="preserve">аказчиком срок недостатки (дефекты), выявленные в процессе выполнения работ </w:t>
      </w:r>
      <w:r w:rsidR="006563C8">
        <w:rPr>
          <w:rFonts w:ascii="Times New Roman" w:hAnsi="Times New Roman" w:cs="Times New Roman"/>
          <w:sz w:val="24"/>
          <w:szCs w:val="24"/>
        </w:rPr>
        <w:t xml:space="preserve">по </w:t>
      </w:r>
      <w:r w:rsidR="009E1E33">
        <w:rPr>
          <w:rFonts w:ascii="Times New Roman" w:hAnsi="Times New Roman" w:cs="Times New Roman"/>
          <w:sz w:val="24"/>
          <w:szCs w:val="24"/>
        </w:rPr>
        <w:t>Договору</w:t>
      </w:r>
      <w:r w:rsidR="003E35A1">
        <w:rPr>
          <w:rFonts w:ascii="Times New Roman" w:hAnsi="Times New Roman" w:cs="Times New Roman"/>
          <w:sz w:val="24"/>
          <w:szCs w:val="24"/>
        </w:rPr>
        <w:t>, при передаче результатов р</w:t>
      </w:r>
      <w:r w:rsidR="007D1739" w:rsidRPr="007D1739">
        <w:rPr>
          <w:rFonts w:ascii="Times New Roman" w:hAnsi="Times New Roman" w:cs="Times New Roman"/>
          <w:sz w:val="24"/>
          <w:szCs w:val="24"/>
        </w:rPr>
        <w:t>абот</w:t>
      </w:r>
      <w:r w:rsidR="006563C8">
        <w:rPr>
          <w:rFonts w:ascii="Times New Roman" w:hAnsi="Times New Roman" w:cs="Times New Roman"/>
          <w:sz w:val="24"/>
          <w:szCs w:val="24"/>
        </w:rPr>
        <w:t>.</w:t>
      </w:r>
      <w:r w:rsidR="007D1739" w:rsidRPr="007D1739">
        <w:rPr>
          <w:rFonts w:ascii="Times New Roman" w:hAnsi="Times New Roman" w:cs="Times New Roman"/>
          <w:sz w:val="24"/>
          <w:szCs w:val="24"/>
        </w:rPr>
        <w:t xml:space="preserve"> </w:t>
      </w:r>
    </w:p>
    <w:p w14:paraId="1AEBB98E" w14:textId="5B8E45CF" w:rsidR="007D1739" w:rsidRDefault="00601F15" w:rsidP="00E3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006563C8">
        <w:rPr>
          <w:rFonts w:ascii="Times New Roman" w:hAnsi="Times New Roman" w:cs="Times New Roman"/>
          <w:sz w:val="24"/>
          <w:szCs w:val="24"/>
        </w:rPr>
        <w:t>8</w:t>
      </w:r>
      <w:r w:rsidR="007D1739" w:rsidRPr="007D1739">
        <w:rPr>
          <w:rFonts w:ascii="Times New Roman" w:hAnsi="Times New Roman" w:cs="Times New Roman"/>
          <w:sz w:val="24"/>
          <w:szCs w:val="24"/>
        </w:rPr>
        <w:t xml:space="preserve">. Предоставлять </w:t>
      </w:r>
      <w:r w:rsidR="006563C8">
        <w:rPr>
          <w:rFonts w:ascii="Times New Roman" w:hAnsi="Times New Roman" w:cs="Times New Roman"/>
          <w:sz w:val="24"/>
          <w:szCs w:val="24"/>
        </w:rPr>
        <w:t>З</w:t>
      </w:r>
      <w:r w:rsidR="007D1739" w:rsidRPr="007D1739">
        <w:rPr>
          <w:rFonts w:ascii="Times New Roman" w:hAnsi="Times New Roman" w:cs="Times New Roman"/>
          <w:sz w:val="24"/>
          <w:szCs w:val="24"/>
        </w:rPr>
        <w:t xml:space="preserve">аказчику по его требованию информациюо ходе выполнения Работ по </w:t>
      </w:r>
      <w:r w:rsidR="009E1E33">
        <w:rPr>
          <w:rFonts w:ascii="Times New Roman" w:hAnsi="Times New Roman" w:cs="Times New Roman"/>
          <w:sz w:val="24"/>
          <w:szCs w:val="24"/>
        </w:rPr>
        <w:t>Договору</w:t>
      </w:r>
      <w:r w:rsidR="007D1739" w:rsidRPr="007D1739">
        <w:rPr>
          <w:rFonts w:ascii="Times New Roman" w:hAnsi="Times New Roman" w:cs="Times New Roman"/>
          <w:sz w:val="24"/>
          <w:szCs w:val="24"/>
        </w:rPr>
        <w:t xml:space="preserve"> по форме, в объеме и в сроки, содержащиесяв требовании </w:t>
      </w:r>
      <w:r w:rsidR="006563C8">
        <w:rPr>
          <w:rFonts w:ascii="Times New Roman" w:hAnsi="Times New Roman" w:cs="Times New Roman"/>
          <w:sz w:val="24"/>
          <w:szCs w:val="24"/>
        </w:rPr>
        <w:t>З</w:t>
      </w:r>
      <w:r w:rsidR="006563C8" w:rsidRPr="007D1739">
        <w:rPr>
          <w:rFonts w:ascii="Times New Roman" w:hAnsi="Times New Roman" w:cs="Times New Roman"/>
          <w:sz w:val="24"/>
          <w:szCs w:val="24"/>
        </w:rPr>
        <w:t>аказчика</w:t>
      </w:r>
      <w:r w:rsidR="007D1739" w:rsidRPr="007D1739">
        <w:rPr>
          <w:rFonts w:ascii="Times New Roman" w:hAnsi="Times New Roman" w:cs="Times New Roman"/>
          <w:sz w:val="24"/>
          <w:szCs w:val="24"/>
        </w:rPr>
        <w:t>.</w:t>
      </w:r>
    </w:p>
    <w:p w14:paraId="603A4291" w14:textId="77777777" w:rsidR="00291A72" w:rsidRPr="007D1739" w:rsidRDefault="00291A72" w:rsidP="00E31DAB">
      <w:pPr>
        <w:spacing w:after="0" w:line="240" w:lineRule="auto"/>
        <w:ind w:firstLine="709"/>
        <w:jc w:val="both"/>
        <w:rPr>
          <w:rFonts w:ascii="Times New Roman" w:hAnsi="Times New Roman" w:cs="Times New Roman"/>
          <w:sz w:val="24"/>
          <w:szCs w:val="24"/>
        </w:rPr>
      </w:pPr>
    </w:p>
    <w:p w14:paraId="3618A78B" w14:textId="77777777" w:rsidR="007D1739" w:rsidRPr="007D1739" w:rsidRDefault="007D1739" w:rsidP="007D1739">
      <w:pPr>
        <w:spacing w:after="0" w:line="240" w:lineRule="auto"/>
        <w:jc w:val="center"/>
        <w:rPr>
          <w:rFonts w:ascii="Times New Roman" w:hAnsi="Times New Roman" w:cs="Times New Roman"/>
          <w:sz w:val="24"/>
          <w:szCs w:val="24"/>
        </w:rPr>
      </w:pPr>
      <w:r w:rsidRPr="007D1739">
        <w:rPr>
          <w:rFonts w:ascii="Times New Roman" w:hAnsi="Times New Roman" w:cs="Times New Roman"/>
          <w:sz w:val="24"/>
          <w:szCs w:val="24"/>
        </w:rPr>
        <w:t>СТАТЬЯ 5. ОТВЕТСТВЕННОСТЬ СТОРОН И САНКЦИИ</w:t>
      </w:r>
    </w:p>
    <w:p w14:paraId="6AE0446E" w14:textId="44E067FF"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5.1. Подрядчик организует и координирует работы по подготовке </w:t>
      </w:r>
      <w:r w:rsidR="00EA653D">
        <w:rPr>
          <w:rFonts w:ascii="Times New Roman" w:hAnsi="Times New Roman" w:cs="Times New Roman"/>
          <w:sz w:val="24"/>
          <w:szCs w:val="24"/>
        </w:rPr>
        <w:t>ПСД</w:t>
      </w:r>
      <w:r w:rsidRPr="007D1739">
        <w:rPr>
          <w:rFonts w:ascii="Times New Roman" w:hAnsi="Times New Roman" w:cs="Times New Roman"/>
          <w:sz w:val="24"/>
          <w:szCs w:val="24"/>
        </w:rPr>
        <w:t>, несет ответственность за ее качество и соответствие Техническ</w:t>
      </w:r>
      <w:r w:rsidR="003539F6">
        <w:rPr>
          <w:rFonts w:ascii="Times New Roman" w:hAnsi="Times New Roman" w:cs="Times New Roman"/>
          <w:sz w:val="24"/>
          <w:szCs w:val="24"/>
        </w:rPr>
        <w:t>ому</w:t>
      </w:r>
      <w:r w:rsidRPr="007D1739">
        <w:rPr>
          <w:rFonts w:ascii="Times New Roman" w:hAnsi="Times New Roman" w:cs="Times New Roman"/>
          <w:sz w:val="24"/>
          <w:szCs w:val="24"/>
        </w:rPr>
        <w:t xml:space="preserve"> задани</w:t>
      </w:r>
      <w:r w:rsidR="003539F6">
        <w:rPr>
          <w:rFonts w:ascii="Times New Roman" w:hAnsi="Times New Roman" w:cs="Times New Roman"/>
          <w:sz w:val="24"/>
          <w:szCs w:val="24"/>
        </w:rPr>
        <w:t>ю</w:t>
      </w:r>
      <w:r w:rsidRPr="007D1739">
        <w:rPr>
          <w:rFonts w:ascii="Times New Roman" w:hAnsi="Times New Roman" w:cs="Times New Roman"/>
          <w:sz w:val="24"/>
          <w:szCs w:val="24"/>
        </w:rPr>
        <w:t xml:space="preserve"> (Приложение №</w:t>
      </w:r>
      <w:r w:rsidR="00EA653D">
        <w:rPr>
          <w:rFonts w:ascii="Times New Roman" w:hAnsi="Times New Roman" w:cs="Times New Roman"/>
          <w:sz w:val="24"/>
          <w:szCs w:val="24"/>
        </w:rPr>
        <w:t> </w:t>
      </w:r>
      <w:r w:rsidRPr="007D1739">
        <w:rPr>
          <w:rFonts w:ascii="Times New Roman" w:hAnsi="Times New Roman" w:cs="Times New Roman"/>
          <w:sz w:val="24"/>
          <w:szCs w:val="24"/>
        </w:rPr>
        <w:t xml:space="preserve">1) и условиям настоящего </w:t>
      </w:r>
      <w:r w:rsidR="009E1E33">
        <w:rPr>
          <w:rFonts w:ascii="Times New Roman" w:hAnsi="Times New Roman" w:cs="Times New Roman"/>
          <w:sz w:val="24"/>
          <w:szCs w:val="24"/>
        </w:rPr>
        <w:t>Договора</w:t>
      </w:r>
      <w:r w:rsidRPr="007D1739">
        <w:rPr>
          <w:rFonts w:ascii="Times New Roman" w:hAnsi="Times New Roman" w:cs="Times New Roman"/>
          <w:sz w:val="24"/>
          <w:szCs w:val="24"/>
        </w:rPr>
        <w:t>.</w:t>
      </w:r>
    </w:p>
    <w:p w14:paraId="12E13396" w14:textId="700274E1" w:rsidR="00C26D72" w:rsidRDefault="007D1739" w:rsidP="009E1E33">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5.2. В случае возникновения претензий к Подрядчику в связи с привлечением им третьих лиц к выполнению работ</w:t>
      </w:r>
      <w:r w:rsidR="003539F6">
        <w:rPr>
          <w:rFonts w:ascii="Times New Roman" w:hAnsi="Times New Roman" w:cs="Times New Roman"/>
          <w:sz w:val="24"/>
          <w:szCs w:val="24"/>
        </w:rPr>
        <w:t>,</w:t>
      </w:r>
      <w:r w:rsidRPr="007D1739">
        <w:rPr>
          <w:rFonts w:ascii="Times New Roman" w:hAnsi="Times New Roman" w:cs="Times New Roman"/>
          <w:sz w:val="24"/>
          <w:szCs w:val="24"/>
        </w:rPr>
        <w:t xml:space="preserve"> он несет материальную ответственность за действия третьих лиц как за собственные. </w:t>
      </w:r>
      <w:r w:rsidR="006563C8">
        <w:rPr>
          <w:rFonts w:ascii="Times New Roman" w:hAnsi="Times New Roman" w:cs="Times New Roman"/>
          <w:sz w:val="24"/>
          <w:szCs w:val="24"/>
        </w:rPr>
        <w:t>З</w:t>
      </w:r>
      <w:r w:rsidRPr="007D1739">
        <w:rPr>
          <w:rFonts w:ascii="Times New Roman" w:hAnsi="Times New Roman" w:cs="Times New Roman"/>
          <w:sz w:val="24"/>
          <w:szCs w:val="24"/>
        </w:rPr>
        <w:t xml:space="preserve">аказчик не несет ответственности перед третьими лицами, привлеченными Подрядчиком к исполнению обязательств по </w:t>
      </w:r>
      <w:r w:rsidR="009E1E33">
        <w:rPr>
          <w:rFonts w:ascii="Times New Roman" w:hAnsi="Times New Roman" w:cs="Times New Roman"/>
          <w:sz w:val="24"/>
          <w:szCs w:val="24"/>
        </w:rPr>
        <w:t>Договору.</w:t>
      </w:r>
    </w:p>
    <w:p w14:paraId="085BC7FB" w14:textId="039B70E5"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lastRenderedPageBreak/>
        <w:t xml:space="preserve">5.3. При обнаружении недостатков в </w:t>
      </w:r>
      <w:r w:rsidR="006563C8">
        <w:rPr>
          <w:rFonts w:ascii="Times New Roman" w:hAnsi="Times New Roman" w:cs="Times New Roman"/>
          <w:sz w:val="24"/>
          <w:szCs w:val="24"/>
        </w:rPr>
        <w:t>ПСД</w:t>
      </w:r>
      <w:r w:rsidRPr="007D1739">
        <w:rPr>
          <w:rFonts w:ascii="Times New Roman" w:hAnsi="Times New Roman" w:cs="Times New Roman"/>
          <w:sz w:val="24"/>
          <w:szCs w:val="24"/>
        </w:rPr>
        <w:t xml:space="preserve"> </w:t>
      </w:r>
      <w:r w:rsidR="006563C8">
        <w:rPr>
          <w:rFonts w:ascii="Times New Roman" w:hAnsi="Times New Roman" w:cs="Times New Roman"/>
          <w:sz w:val="24"/>
          <w:szCs w:val="24"/>
        </w:rPr>
        <w:t>П</w:t>
      </w:r>
      <w:r w:rsidRPr="007D1739">
        <w:rPr>
          <w:rFonts w:ascii="Times New Roman" w:hAnsi="Times New Roman" w:cs="Times New Roman"/>
          <w:sz w:val="24"/>
          <w:szCs w:val="24"/>
        </w:rPr>
        <w:t>одрядчик несет ответственность</w:t>
      </w:r>
      <w:r w:rsidR="003539F6">
        <w:rPr>
          <w:rFonts w:ascii="Times New Roman" w:hAnsi="Times New Roman" w:cs="Times New Roman"/>
          <w:sz w:val="24"/>
          <w:szCs w:val="24"/>
        </w:rPr>
        <w:t xml:space="preserve"> </w:t>
      </w:r>
      <w:r w:rsidR="003539F6" w:rsidRPr="007D1739">
        <w:rPr>
          <w:rFonts w:ascii="Times New Roman" w:hAnsi="Times New Roman" w:cs="Times New Roman"/>
          <w:sz w:val="24"/>
          <w:szCs w:val="24"/>
        </w:rPr>
        <w:t xml:space="preserve">за ненадлежащее осуществление подготовки </w:t>
      </w:r>
      <w:r w:rsidR="00C872A3">
        <w:rPr>
          <w:rFonts w:ascii="Times New Roman" w:hAnsi="Times New Roman" w:cs="Times New Roman"/>
          <w:sz w:val="24"/>
          <w:szCs w:val="24"/>
        </w:rPr>
        <w:t>ПСД</w:t>
      </w:r>
      <w:r w:rsidRPr="007D1739">
        <w:rPr>
          <w:rFonts w:ascii="Times New Roman" w:hAnsi="Times New Roman" w:cs="Times New Roman"/>
          <w:sz w:val="24"/>
          <w:szCs w:val="24"/>
        </w:rPr>
        <w:t>, при условии, что данные недостатки совершены по вине Подрядчика</w:t>
      </w:r>
      <w:r w:rsidR="003539F6">
        <w:rPr>
          <w:rFonts w:ascii="Times New Roman" w:hAnsi="Times New Roman" w:cs="Times New Roman"/>
          <w:sz w:val="24"/>
          <w:szCs w:val="24"/>
        </w:rPr>
        <w:t>.</w:t>
      </w:r>
      <w:r w:rsidR="006563C8">
        <w:rPr>
          <w:rFonts w:ascii="Times New Roman" w:hAnsi="Times New Roman" w:cs="Times New Roman"/>
          <w:sz w:val="24"/>
          <w:szCs w:val="24"/>
        </w:rPr>
        <w:t>.</w:t>
      </w:r>
      <w:r w:rsidRPr="007D1739">
        <w:rPr>
          <w:rFonts w:ascii="Times New Roman" w:hAnsi="Times New Roman" w:cs="Times New Roman"/>
          <w:sz w:val="24"/>
          <w:szCs w:val="24"/>
        </w:rPr>
        <w:t xml:space="preserve"> </w:t>
      </w:r>
    </w:p>
    <w:p w14:paraId="402A89DA" w14:textId="520922E1"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5.4. При обнаружении недостатков, допущенных по вине Подрядчика в </w:t>
      </w:r>
      <w:r w:rsidR="006563C8">
        <w:rPr>
          <w:rFonts w:ascii="Times New Roman" w:hAnsi="Times New Roman" w:cs="Times New Roman"/>
          <w:sz w:val="24"/>
          <w:szCs w:val="24"/>
        </w:rPr>
        <w:t>ПСД</w:t>
      </w:r>
      <w:r w:rsidR="003539F6">
        <w:rPr>
          <w:rFonts w:ascii="Times New Roman" w:hAnsi="Times New Roman" w:cs="Times New Roman"/>
          <w:sz w:val="24"/>
          <w:szCs w:val="24"/>
        </w:rPr>
        <w:t>,</w:t>
      </w:r>
      <w:r w:rsidR="00EA653D">
        <w:rPr>
          <w:rFonts w:ascii="Times New Roman" w:hAnsi="Times New Roman" w:cs="Times New Roman"/>
          <w:sz w:val="24"/>
          <w:szCs w:val="24"/>
        </w:rPr>
        <w:t xml:space="preserve"> </w:t>
      </w:r>
      <w:r w:rsidRPr="007D1739">
        <w:rPr>
          <w:rFonts w:ascii="Times New Roman" w:hAnsi="Times New Roman" w:cs="Times New Roman"/>
          <w:sz w:val="24"/>
          <w:szCs w:val="24"/>
        </w:rPr>
        <w:t xml:space="preserve">Подрядчик по требованию </w:t>
      </w:r>
      <w:r w:rsidR="006563C8">
        <w:rPr>
          <w:rFonts w:ascii="Times New Roman" w:hAnsi="Times New Roman" w:cs="Times New Roman"/>
          <w:sz w:val="24"/>
          <w:szCs w:val="24"/>
        </w:rPr>
        <w:t>З</w:t>
      </w:r>
      <w:r w:rsidRPr="007D1739">
        <w:rPr>
          <w:rFonts w:ascii="Times New Roman" w:hAnsi="Times New Roman" w:cs="Times New Roman"/>
          <w:sz w:val="24"/>
          <w:szCs w:val="24"/>
        </w:rPr>
        <w:t xml:space="preserve">аказчика обязан безвозмездно устранить недостатки в документации и соответственно произвести необходимые дополнительные проектные работы, передать доработанную </w:t>
      </w:r>
      <w:r w:rsidR="003539F6">
        <w:rPr>
          <w:rFonts w:ascii="Times New Roman" w:hAnsi="Times New Roman" w:cs="Times New Roman"/>
          <w:sz w:val="24"/>
          <w:szCs w:val="24"/>
        </w:rPr>
        <w:t>ПСД</w:t>
      </w:r>
      <w:r w:rsidR="003539F6" w:rsidRPr="007D1739">
        <w:rPr>
          <w:rFonts w:ascii="Times New Roman" w:hAnsi="Times New Roman" w:cs="Times New Roman"/>
          <w:sz w:val="24"/>
          <w:szCs w:val="24"/>
        </w:rPr>
        <w:t xml:space="preserve"> </w:t>
      </w:r>
      <w:r w:rsidR="006563C8">
        <w:rPr>
          <w:rFonts w:ascii="Times New Roman" w:hAnsi="Times New Roman" w:cs="Times New Roman"/>
          <w:sz w:val="24"/>
          <w:szCs w:val="24"/>
        </w:rPr>
        <w:t>З</w:t>
      </w:r>
      <w:r w:rsidRPr="007D1739">
        <w:rPr>
          <w:rFonts w:ascii="Times New Roman" w:hAnsi="Times New Roman" w:cs="Times New Roman"/>
          <w:sz w:val="24"/>
          <w:szCs w:val="24"/>
        </w:rPr>
        <w:t xml:space="preserve">аказчику, а также возместить </w:t>
      </w:r>
      <w:r w:rsidR="006563C8">
        <w:rPr>
          <w:rFonts w:ascii="Times New Roman" w:hAnsi="Times New Roman" w:cs="Times New Roman"/>
          <w:sz w:val="24"/>
          <w:szCs w:val="24"/>
        </w:rPr>
        <w:t>З</w:t>
      </w:r>
      <w:r w:rsidRPr="007D1739">
        <w:rPr>
          <w:rFonts w:ascii="Times New Roman" w:hAnsi="Times New Roman" w:cs="Times New Roman"/>
          <w:sz w:val="24"/>
          <w:szCs w:val="24"/>
        </w:rPr>
        <w:t>аказчику причиненные убытки.</w:t>
      </w:r>
    </w:p>
    <w:p w14:paraId="39030DEC" w14:textId="5C416A1F"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5.</w:t>
      </w:r>
      <w:r w:rsidR="006563C8">
        <w:rPr>
          <w:rFonts w:ascii="Times New Roman" w:hAnsi="Times New Roman" w:cs="Times New Roman"/>
          <w:sz w:val="24"/>
          <w:szCs w:val="24"/>
        </w:rPr>
        <w:t>5</w:t>
      </w:r>
      <w:r w:rsidRPr="007D1739">
        <w:rPr>
          <w:rFonts w:ascii="Times New Roman" w:hAnsi="Times New Roman" w:cs="Times New Roman"/>
          <w:sz w:val="24"/>
          <w:szCs w:val="24"/>
        </w:rPr>
        <w:t xml:space="preserve">.  </w:t>
      </w:r>
      <w:r w:rsidR="006563C8">
        <w:rPr>
          <w:rFonts w:ascii="Times New Roman" w:hAnsi="Times New Roman" w:cs="Times New Roman"/>
          <w:sz w:val="24"/>
          <w:szCs w:val="24"/>
        </w:rPr>
        <w:t>З</w:t>
      </w:r>
      <w:r w:rsidRPr="007D1739">
        <w:rPr>
          <w:rFonts w:ascii="Times New Roman" w:hAnsi="Times New Roman" w:cs="Times New Roman"/>
          <w:sz w:val="24"/>
          <w:szCs w:val="24"/>
        </w:rPr>
        <w:t xml:space="preserve">аказчик вправе потребовать расторжения настоящего </w:t>
      </w:r>
      <w:r w:rsidR="009E1E33">
        <w:rPr>
          <w:rFonts w:ascii="Times New Roman" w:hAnsi="Times New Roman" w:cs="Times New Roman"/>
          <w:sz w:val="24"/>
          <w:szCs w:val="24"/>
        </w:rPr>
        <w:t>Договора</w:t>
      </w:r>
      <w:r w:rsidRPr="007D1739">
        <w:rPr>
          <w:rFonts w:ascii="Times New Roman" w:hAnsi="Times New Roman" w:cs="Times New Roman"/>
          <w:sz w:val="24"/>
          <w:szCs w:val="24"/>
        </w:rPr>
        <w:t xml:space="preserve"> и взыскания убытков в случае, если Подрядчик:</w:t>
      </w:r>
    </w:p>
    <w:p w14:paraId="466AD7F4" w14:textId="788D5D77" w:rsidR="007D1739" w:rsidRPr="007D1739" w:rsidRDefault="003E35A1" w:rsidP="00EA653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не приступил к выполнению р</w:t>
      </w:r>
      <w:r w:rsidR="007D1739" w:rsidRPr="007D1739">
        <w:rPr>
          <w:rFonts w:ascii="Times New Roman" w:hAnsi="Times New Roman" w:cs="Times New Roman"/>
          <w:sz w:val="24"/>
          <w:szCs w:val="24"/>
        </w:rPr>
        <w:t xml:space="preserve">абот </w:t>
      </w:r>
      <w:r w:rsidR="00C872A3">
        <w:rPr>
          <w:rFonts w:ascii="Times New Roman" w:hAnsi="Times New Roman" w:cs="Times New Roman"/>
          <w:sz w:val="24"/>
          <w:szCs w:val="24"/>
        </w:rPr>
        <w:t xml:space="preserve">до </w:t>
      </w:r>
      <w:r w:rsidR="007C466A">
        <w:rPr>
          <w:rFonts w:ascii="Times New Roman" w:hAnsi="Times New Roman" w:cs="Times New Roman"/>
          <w:sz w:val="24"/>
          <w:szCs w:val="24"/>
        </w:rPr>
        <w:t>_____________</w:t>
      </w:r>
      <w:r w:rsidR="007D1739" w:rsidRPr="007D1739">
        <w:rPr>
          <w:rFonts w:ascii="Times New Roman" w:hAnsi="Times New Roman" w:cs="Times New Roman"/>
          <w:sz w:val="24"/>
          <w:szCs w:val="24"/>
        </w:rPr>
        <w:t>;</w:t>
      </w:r>
      <w:bookmarkStart w:id="4" w:name="_GoBack"/>
      <w:bookmarkEnd w:id="4"/>
    </w:p>
    <w:p w14:paraId="0BEB7633" w14:textId="3A716BFC" w:rsidR="007D1739" w:rsidRPr="007D1739" w:rsidRDefault="00F25FE8" w:rsidP="00E3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7D1739" w:rsidRPr="007D1739">
        <w:rPr>
          <w:rFonts w:ascii="Times New Roman" w:hAnsi="Times New Roman" w:cs="Times New Roman"/>
          <w:sz w:val="24"/>
          <w:szCs w:val="24"/>
        </w:rPr>
        <w:t xml:space="preserve">) не устранил недостатки </w:t>
      </w:r>
      <w:r w:rsidR="00C872A3">
        <w:rPr>
          <w:rFonts w:ascii="Times New Roman" w:hAnsi="Times New Roman" w:cs="Times New Roman"/>
          <w:sz w:val="24"/>
          <w:szCs w:val="24"/>
        </w:rPr>
        <w:t>ПСД</w:t>
      </w:r>
      <w:r w:rsidR="007D1739" w:rsidRPr="007D1739">
        <w:rPr>
          <w:rFonts w:ascii="Times New Roman" w:hAnsi="Times New Roman" w:cs="Times New Roman"/>
          <w:sz w:val="24"/>
          <w:szCs w:val="24"/>
        </w:rPr>
        <w:t xml:space="preserve"> в соответствии с пунктами 5.4</w:t>
      </w:r>
      <w:r w:rsidR="00EA653D">
        <w:rPr>
          <w:rFonts w:ascii="Times New Roman" w:hAnsi="Times New Roman" w:cs="Times New Roman"/>
          <w:sz w:val="24"/>
          <w:szCs w:val="24"/>
        </w:rPr>
        <w:t xml:space="preserve"> </w:t>
      </w:r>
      <w:r w:rsidR="009E1E33">
        <w:rPr>
          <w:rFonts w:ascii="Times New Roman" w:hAnsi="Times New Roman" w:cs="Times New Roman"/>
          <w:sz w:val="24"/>
          <w:szCs w:val="24"/>
        </w:rPr>
        <w:t>Договора</w:t>
      </w:r>
      <w:r w:rsidR="007D1739" w:rsidRPr="007D1739">
        <w:rPr>
          <w:rFonts w:ascii="Times New Roman" w:hAnsi="Times New Roman" w:cs="Times New Roman"/>
          <w:sz w:val="24"/>
          <w:szCs w:val="24"/>
        </w:rPr>
        <w:t>;</w:t>
      </w:r>
    </w:p>
    <w:p w14:paraId="63222BBC" w14:textId="40BB7771" w:rsidR="007D1739" w:rsidRPr="007D1739" w:rsidRDefault="00F25FE8" w:rsidP="00E3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3E35A1">
        <w:rPr>
          <w:rFonts w:ascii="Times New Roman" w:hAnsi="Times New Roman" w:cs="Times New Roman"/>
          <w:sz w:val="24"/>
          <w:szCs w:val="24"/>
        </w:rPr>
        <w:t>) допустил при выполнении р</w:t>
      </w:r>
      <w:r w:rsidR="007D1739" w:rsidRPr="007D1739">
        <w:rPr>
          <w:rFonts w:ascii="Times New Roman" w:hAnsi="Times New Roman" w:cs="Times New Roman"/>
          <w:sz w:val="24"/>
          <w:szCs w:val="24"/>
        </w:rPr>
        <w:t>абот</w:t>
      </w:r>
      <w:r>
        <w:rPr>
          <w:rFonts w:ascii="Times New Roman" w:hAnsi="Times New Roman" w:cs="Times New Roman"/>
          <w:sz w:val="24"/>
          <w:szCs w:val="24"/>
        </w:rPr>
        <w:t xml:space="preserve"> нарушение</w:t>
      </w:r>
      <w:r w:rsidR="007D1739" w:rsidRPr="007D1739">
        <w:rPr>
          <w:rFonts w:ascii="Times New Roman" w:hAnsi="Times New Roman" w:cs="Times New Roman"/>
          <w:sz w:val="24"/>
          <w:szCs w:val="24"/>
        </w:rPr>
        <w:t xml:space="preserve"> нормативных правовых актов Российской Федерации</w:t>
      </w:r>
      <w:r w:rsidR="003539F6">
        <w:rPr>
          <w:rFonts w:ascii="Times New Roman" w:hAnsi="Times New Roman" w:cs="Times New Roman"/>
          <w:sz w:val="24"/>
          <w:szCs w:val="24"/>
        </w:rPr>
        <w:t>.</w:t>
      </w:r>
    </w:p>
    <w:p w14:paraId="4B0525D7" w14:textId="381C80BD" w:rsidR="007D1739" w:rsidRPr="007D1739" w:rsidRDefault="007D1739" w:rsidP="00E31DAB">
      <w:pPr>
        <w:spacing w:after="0" w:line="240" w:lineRule="auto"/>
        <w:ind w:firstLine="709"/>
        <w:jc w:val="both"/>
        <w:rPr>
          <w:rFonts w:ascii="Times New Roman" w:hAnsi="Times New Roman" w:cs="Times New Roman"/>
          <w:sz w:val="24"/>
          <w:szCs w:val="24"/>
        </w:rPr>
      </w:pPr>
      <w:bookmarkStart w:id="5" w:name="_Hlk26367566"/>
      <w:r w:rsidRPr="007D1739">
        <w:rPr>
          <w:rFonts w:ascii="Times New Roman" w:hAnsi="Times New Roman" w:cs="Times New Roman"/>
          <w:sz w:val="24"/>
          <w:szCs w:val="24"/>
        </w:rPr>
        <w:t>5.</w:t>
      </w:r>
      <w:r w:rsidR="00F25FE8">
        <w:rPr>
          <w:rFonts w:ascii="Times New Roman" w:hAnsi="Times New Roman" w:cs="Times New Roman"/>
          <w:sz w:val="24"/>
          <w:szCs w:val="24"/>
        </w:rPr>
        <w:t>6</w:t>
      </w:r>
      <w:r w:rsidRPr="007D1739">
        <w:rPr>
          <w:rFonts w:ascii="Times New Roman" w:hAnsi="Times New Roman" w:cs="Times New Roman"/>
          <w:sz w:val="24"/>
          <w:szCs w:val="24"/>
        </w:rPr>
        <w:t>. В случае просрочки исполнения Подрядчиком</w:t>
      </w:r>
      <w:r w:rsidR="003539F6">
        <w:rPr>
          <w:rFonts w:ascii="Times New Roman" w:hAnsi="Times New Roman" w:cs="Times New Roman"/>
          <w:sz w:val="24"/>
          <w:szCs w:val="24"/>
        </w:rPr>
        <w:t xml:space="preserve"> обязательств</w:t>
      </w:r>
      <w:r w:rsidRPr="007D1739">
        <w:rPr>
          <w:rFonts w:ascii="Times New Roman" w:hAnsi="Times New Roman" w:cs="Times New Roman"/>
          <w:sz w:val="24"/>
          <w:szCs w:val="24"/>
        </w:rPr>
        <w:t xml:space="preserve">, предусмотренных </w:t>
      </w:r>
      <w:r w:rsidR="009E1E33">
        <w:rPr>
          <w:rFonts w:ascii="Times New Roman" w:hAnsi="Times New Roman" w:cs="Times New Roman"/>
          <w:sz w:val="24"/>
          <w:szCs w:val="24"/>
        </w:rPr>
        <w:t>Договором</w:t>
      </w:r>
      <w:r w:rsidRPr="007D1739">
        <w:rPr>
          <w:rFonts w:ascii="Times New Roman" w:hAnsi="Times New Roman" w:cs="Times New Roman"/>
          <w:sz w:val="24"/>
          <w:szCs w:val="24"/>
        </w:rPr>
        <w:t xml:space="preserve">, а также в иных случаях неисполнения или ненадлежащего исполнения Подрядчиком обязательств, предусмотренных </w:t>
      </w:r>
      <w:r w:rsidR="009E1E33">
        <w:rPr>
          <w:rFonts w:ascii="Times New Roman" w:hAnsi="Times New Roman" w:cs="Times New Roman"/>
          <w:sz w:val="24"/>
          <w:szCs w:val="24"/>
        </w:rPr>
        <w:t>Договором</w:t>
      </w:r>
      <w:r w:rsidRPr="007D1739">
        <w:rPr>
          <w:rFonts w:ascii="Times New Roman" w:hAnsi="Times New Roman" w:cs="Times New Roman"/>
          <w:sz w:val="24"/>
          <w:szCs w:val="24"/>
        </w:rPr>
        <w:t xml:space="preserve">, </w:t>
      </w:r>
      <w:r w:rsidR="00F25FE8">
        <w:rPr>
          <w:rFonts w:ascii="Times New Roman" w:hAnsi="Times New Roman" w:cs="Times New Roman"/>
          <w:sz w:val="24"/>
          <w:szCs w:val="24"/>
        </w:rPr>
        <w:t>З</w:t>
      </w:r>
      <w:r w:rsidRPr="007D1739">
        <w:rPr>
          <w:rFonts w:ascii="Times New Roman" w:hAnsi="Times New Roman" w:cs="Times New Roman"/>
          <w:sz w:val="24"/>
          <w:szCs w:val="24"/>
        </w:rPr>
        <w:t>аказчик направляет Подрядчику требование об уплате неустоек (штрафов, пеней).</w:t>
      </w:r>
    </w:p>
    <w:p w14:paraId="1F898AF7" w14:textId="05E36076"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5.</w:t>
      </w:r>
      <w:r w:rsidR="00F25FE8">
        <w:rPr>
          <w:rFonts w:ascii="Times New Roman" w:hAnsi="Times New Roman" w:cs="Times New Roman"/>
          <w:sz w:val="24"/>
          <w:szCs w:val="24"/>
        </w:rPr>
        <w:t>6</w:t>
      </w:r>
      <w:r w:rsidRPr="007D1739">
        <w:rPr>
          <w:rFonts w:ascii="Times New Roman" w:hAnsi="Times New Roman" w:cs="Times New Roman"/>
          <w:sz w:val="24"/>
          <w:szCs w:val="24"/>
        </w:rPr>
        <w:t xml:space="preserve">.1. Пеня начисляется за каждый день просрочки исполнения Подрядчиком обязательства, предусмотренного </w:t>
      </w:r>
      <w:r w:rsidR="009E1E33">
        <w:rPr>
          <w:rFonts w:ascii="Times New Roman" w:hAnsi="Times New Roman" w:cs="Times New Roman"/>
          <w:sz w:val="24"/>
          <w:szCs w:val="24"/>
        </w:rPr>
        <w:t>Договором</w:t>
      </w:r>
      <w:r w:rsidRPr="007D1739">
        <w:rPr>
          <w:rFonts w:ascii="Times New Roman" w:hAnsi="Times New Roman" w:cs="Times New Roman"/>
          <w:sz w:val="24"/>
          <w:szCs w:val="24"/>
        </w:rPr>
        <w:t xml:space="preserve">, начиная со дня, следующего после дня истечения установленного </w:t>
      </w:r>
      <w:r w:rsidR="003B4374">
        <w:rPr>
          <w:rFonts w:ascii="Times New Roman" w:hAnsi="Times New Roman" w:cs="Times New Roman"/>
          <w:sz w:val="24"/>
          <w:szCs w:val="24"/>
        </w:rPr>
        <w:t>Договором</w:t>
      </w:r>
      <w:r w:rsidRPr="007D1739">
        <w:rPr>
          <w:rFonts w:ascii="Times New Roman" w:hAnsi="Times New Roman" w:cs="Times New Roman"/>
          <w:sz w:val="24"/>
          <w:szCs w:val="24"/>
        </w:rPr>
        <w:t xml:space="preserve">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w:t>
      </w:r>
      <w:r w:rsidR="003B4374">
        <w:rPr>
          <w:rFonts w:ascii="Times New Roman" w:hAnsi="Times New Roman" w:cs="Times New Roman"/>
          <w:sz w:val="24"/>
          <w:szCs w:val="24"/>
        </w:rPr>
        <w:t>Договора</w:t>
      </w:r>
      <w:r w:rsidRPr="007D1739">
        <w:rPr>
          <w:rFonts w:ascii="Times New Roman" w:hAnsi="Times New Roman" w:cs="Times New Roman"/>
          <w:sz w:val="24"/>
          <w:szCs w:val="24"/>
        </w:rPr>
        <w:t xml:space="preserve">, уменьшенной на сумму, пропорциональную объему обязательств, предусмотренных </w:t>
      </w:r>
      <w:r w:rsidR="003B4374">
        <w:rPr>
          <w:rFonts w:ascii="Times New Roman" w:hAnsi="Times New Roman" w:cs="Times New Roman"/>
          <w:sz w:val="24"/>
          <w:szCs w:val="24"/>
        </w:rPr>
        <w:t>Договором</w:t>
      </w:r>
      <w:r w:rsidRPr="007D1739">
        <w:rPr>
          <w:rFonts w:ascii="Times New Roman" w:hAnsi="Times New Roman" w:cs="Times New Roman"/>
          <w:sz w:val="24"/>
          <w:szCs w:val="24"/>
        </w:rPr>
        <w:t xml:space="preserve">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7AA4E1BF" w14:textId="3D5EB63A" w:rsidR="007D1739" w:rsidRPr="007D1739" w:rsidRDefault="00F25FE8" w:rsidP="00E3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7D1739" w:rsidRPr="007D1739">
        <w:rPr>
          <w:rFonts w:ascii="Times New Roman" w:hAnsi="Times New Roman" w:cs="Times New Roman"/>
          <w:sz w:val="24"/>
          <w:szCs w:val="24"/>
        </w:rPr>
        <w:t xml:space="preserve">аказчик вправе удержать сумму неустойки из причитающихся Подрядчику выплат по </w:t>
      </w:r>
      <w:r w:rsidR="003B4374">
        <w:rPr>
          <w:rFonts w:ascii="Times New Roman" w:hAnsi="Times New Roman" w:cs="Times New Roman"/>
          <w:sz w:val="24"/>
          <w:szCs w:val="24"/>
        </w:rPr>
        <w:t>Договору</w:t>
      </w:r>
      <w:r w:rsidR="007D1739" w:rsidRPr="007D1739">
        <w:rPr>
          <w:rFonts w:ascii="Times New Roman" w:hAnsi="Times New Roman" w:cs="Times New Roman"/>
          <w:sz w:val="24"/>
          <w:szCs w:val="24"/>
        </w:rPr>
        <w:t xml:space="preserve"> или зачесть неустойку в счет указанных выплат, получить сумму неустойки от лица, предоставившего обеспечение исполнения обязательств по </w:t>
      </w:r>
      <w:r w:rsidR="003B4374">
        <w:rPr>
          <w:rFonts w:ascii="Times New Roman" w:hAnsi="Times New Roman" w:cs="Times New Roman"/>
          <w:sz w:val="24"/>
          <w:szCs w:val="24"/>
        </w:rPr>
        <w:t>Договору</w:t>
      </w:r>
      <w:r w:rsidR="007D1739" w:rsidRPr="007D1739">
        <w:rPr>
          <w:rFonts w:ascii="Times New Roman" w:hAnsi="Times New Roman" w:cs="Times New Roman"/>
          <w:sz w:val="24"/>
          <w:szCs w:val="24"/>
        </w:rPr>
        <w:t>.</w:t>
      </w:r>
    </w:p>
    <w:p w14:paraId="7FC198BF" w14:textId="1541D6F1" w:rsidR="007D1739" w:rsidRPr="007D1739" w:rsidRDefault="007D1739" w:rsidP="00EA653D">
      <w:pPr>
        <w:spacing w:after="0" w:line="240" w:lineRule="auto"/>
        <w:ind w:firstLine="709"/>
        <w:jc w:val="both"/>
        <w:rPr>
          <w:rFonts w:ascii="Times New Roman" w:hAnsi="Times New Roman" w:cs="Times New Roman"/>
          <w:sz w:val="24"/>
          <w:szCs w:val="24"/>
        </w:rPr>
      </w:pPr>
      <w:bookmarkStart w:id="6" w:name="_Hlk26369443"/>
      <w:r w:rsidRPr="007D1739">
        <w:rPr>
          <w:rFonts w:ascii="Times New Roman" w:hAnsi="Times New Roman" w:cs="Times New Roman"/>
          <w:sz w:val="24"/>
          <w:szCs w:val="24"/>
        </w:rPr>
        <w:t>5.</w:t>
      </w:r>
      <w:r w:rsidR="00F25FE8">
        <w:rPr>
          <w:rFonts w:ascii="Times New Roman" w:hAnsi="Times New Roman" w:cs="Times New Roman"/>
          <w:sz w:val="24"/>
          <w:szCs w:val="24"/>
        </w:rPr>
        <w:t>7</w:t>
      </w:r>
      <w:r w:rsidRPr="007D1739">
        <w:rPr>
          <w:rFonts w:ascii="Times New Roman" w:hAnsi="Times New Roman" w:cs="Times New Roman"/>
          <w:sz w:val="24"/>
          <w:szCs w:val="24"/>
        </w:rPr>
        <w:t xml:space="preserve">. В случае просрочки исполнения </w:t>
      </w:r>
      <w:r w:rsidR="00F25FE8">
        <w:rPr>
          <w:rFonts w:ascii="Times New Roman" w:hAnsi="Times New Roman" w:cs="Times New Roman"/>
          <w:sz w:val="24"/>
          <w:szCs w:val="24"/>
        </w:rPr>
        <w:t>З</w:t>
      </w:r>
      <w:r w:rsidRPr="007D1739">
        <w:rPr>
          <w:rFonts w:ascii="Times New Roman" w:hAnsi="Times New Roman" w:cs="Times New Roman"/>
          <w:sz w:val="24"/>
          <w:szCs w:val="24"/>
        </w:rPr>
        <w:t xml:space="preserve">аказчиком обязательств, предусмотренных </w:t>
      </w:r>
      <w:r w:rsidR="005D2C6B">
        <w:rPr>
          <w:rFonts w:ascii="Times New Roman" w:hAnsi="Times New Roman" w:cs="Times New Roman"/>
          <w:sz w:val="24"/>
          <w:szCs w:val="24"/>
        </w:rPr>
        <w:t>Договором</w:t>
      </w:r>
      <w:r w:rsidRPr="007D1739">
        <w:rPr>
          <w:rFonts w:ascii="Times New Roman" w:hAnsi="Times New Roman" w:cs="Times New Roman"/>
          <w:sz w:val="24"/>
          <w:szCs w:val="24"/>
        </w:rPr>
        <w:t xml:space="preserve">, а также в иных случаях неисполнения или ненадлежащего исполнения </w:t>
      </w:r>
      <w:r w:rsidR="00F25FE8">
        <w:rPr>
          <w:rFonts w:ascii="Times New Roman" w:hAnsi="Times New Roman" w:cs="Times New Roman"/>
          <w:sz w:val="24"/>
          <w:szCs w:val="24"/>
        </w:rPr>
        <w:t>З</w:t>
      </w:r>
      <w:r w:rsidRPr="007D1739">
        <w:rPr>
          <w:rFonts w:ascii="Times New Roman" w:hAnsi="Times New Roman" w:cs="Times New Roman"/>
          <w:sz w:val="24"/>
          <w:szCs w:val="24"/>
        </w:rPr>
        <w:t xml:space="preserve">аказчиком обязательств, предусмотренных </w:t>
      </w:r>
      <w:r w:rsidR="005D2C6B">
        <w:rPr>
          <w:rFonts w:ascii="Times New Roman" w:hAnsi="Times New Roman" w:cs="Times New Roman"/>
          <w:sz w:val="24"/>
          <w:szCs w:val="24"/>
        </w:rPr>
        <w:t>Договором</w:t>
      </w:r>
      <w:r w:rsidRPr="007D1739">
        <w:rPr>
          <w:rFonts w:ascii="Times New Roman" w:hAnsi="Times New Roman" w:cs="Times New Roman"/>
          <w:sz w:val="24"/>
          <w:szCs w:val="24"/>
        </w:rPr>
        <w:t xml:space="preserve">, Подрядчик вправе потребовать уплаты неустоек (штрафов, пеней). Пеня начисляетсяза каждый день просрочки исполнения обязательства, предусмотренного </w:t>
      </w:r>
      <w:r w:rsidR="005D2C6B">
        <w:rPr>
          <w:rFonts w:ascii="Times New Roman" w:hAnsi="Times New Roman" w:cs="Times New Roman"/>
          <w:sz w:val="24"/>
          <w:szCs w:val="24"/>
        </w:rPr>
        <w:t>Договором</w:t>
      </w:r>
      <w:r w:rsidRPr="007D1739">
        <w:rPr>
          <w:rFonts w:ascii="Times New Roman" w:hAnsi="Times New Roman" w:cs="Times New Roman"/>
          <w:sz w:val="24"/>
          <w:szCs w:val="24"/>
        </w:rPr>
        <w:t xml:space="preserve">, начиная со дня, следующего после дня истечения установленного </w:t>
      </w:r>
      <w:r w:rsidR="005D2C6B">
        <w:rPr>
          <w:rFonts w:ascii="Times New Roman" w:hAnsi="Times New Roman" w:cs="Times New Roman"/>
          <w:sz w:val="24"/>
          <w:szCs w:val="24"/>
        </w:rPr>
        <w:t>Договором</w:t>
      </w:r>
      <w:r w:rsidRPr="007D1739">
        <w:rPr>
          <w:rFonts w:ascii="Times New Roman" w:hAnsi="Times New Roman" w:cs="Times New Roman"/>
          <w:sz w:val="24"/>
          <w:szCs w:val="24"/>
        </w:rPr>
        <w:t xml:space="preserve"> срока исполнения обязательства. Такая пеня устанавливается </w:t>
      </w:r>
      <w:r w:rsidR="005D2C6B">
        <w:rPr>
          <w:rFonts w:ascii="Times New Roman" w:hAnsi="Times New Roman" w:cs="Times New Roman"/>
          <w:sz w:val="24"/>
          <w:szCs w:val="24"/>
        </w:rPr>
        <w:t>Договором</w:t>
      </w:r>
      <w:r w:rsidRPr="007D1739">
        <w:rPr>
          <w:rFonts w:ascii="Times New Roman" w:hAnsi="Times New Roman" w:cs="Times New Roman"/>
          <w:sz w:val="24"/>
          <w:szCs w:val="24"/>
        </w:rPr>
        <w:t xml:space="preserve"> в размере одной трехсотой действующей на дату уплаты пеней ключевой ставки Центрального банка Российской Федерации от неуплаченной в срок суммы.</w:t>
      </w:r>
      <w:bookmarkStart w:id="7" w:name="_Hlk26371423"/>
      <w:bookmarkEnd w:id="6"/>
    </w:p>
    <w:p w14:paraId="13724E7D" w14:textId="7971E0E2" w:rsidR="00EA653D" w:rsidRDefault="007D1739" w:rsidP="00EA653D">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5.</w:t>
      </w:r>
      <w:r w:rsidR="00935D64">
        <w:rPr>
          <w:rFonts w:ascii="Times New Roman" w:hAnsi="Times New Roman" w:cs="Times New Roman"/>
          <w:sz w:val="24"/>
          <w:szCs w:val="24"/>
        </w:rPr>
        <w:t>8</w:t>
      </w:r>
      <w:r w:rsidR="00EA653D" w:rsidRPr="007D1739">
        <w:rPr>
          <w:rFonts w:ascii="Times New Roman" w:hAnsi="Times New Roman" w:cs="Times New Roman"/>
          <w:sz w:val="24"/>
          <w:szCs w:val="24"/>
        </w:rPr>
        <w:t>.</w:t>
      </w:r>
      <w:r w:rsidR="00EA653D">
        <w:rPr>
          <w:rFonts w:ascii="Times New Roman" w:hAnsi="Times New Roman" w:cs="Times New Roman"/>
          <w:sz w:val="24"/>
          <w:szCs w:val="24"/>
        </w:rPr>
        <w:t> </w:t>
      </w:r>
      <w:r w:rsidRPr="007D1739">
        <w:rPr>
          <w:rFonts w:ascii="Times New Roman" w:hAnsi="Times New Roman" w:cs="Times New Roman"/>
          <w:sz w:val="24"/>
          <w:szCs w:val="24"/>
        </w:rPr>
        <w:t xml:space="preserve">За каждый факт неисполнения или ненадлежащего исполнения Подрядчиком обязательств, предусмотренных </w:t>
      </w:r>
      <w:r w:rsidR="005D2C6B">
        <w:rPr>
          <w:rFonts w:ascii="Times New Roman" w:hAnsi="Times New Roman" w:cs="Times New Roman"/>
          <w:sz w:val="24"/>
          <w:szCs w:val="24"/>
        </w:rPr>
        <w:t>Договором</w:t>
      </w:r>
      <w:r w:rsidRPr="007D1739">
        <w:rPr>
          <w:rFonts w:ascii="Times New Roman" w:hAnsi="Times New Roman" w:cs="Times New Roman"/>
          <w:sz w:val="24"/>
          <w:szCs w:val="24"/>
        </w:rPr>
        <w:t>, за исключением просрочки исполнения обязательств</w:t>
      </w:r>
      <w:r w:rsidR="003539F6">
        <w:rPr>
          <w:rFonts w:ascii="Times New Roman" w:hAnsi="Times New Roman" w:cs="Times New Roman"/>
          <w:sz w:val="24"/>
          <w:szCs w:val="24"/>
        </w:rPr>
        <w:t>,</w:t>
      </w:r>
      <w:r w:rsidRPr="007D1739">
        <w:rPr>
          <w:rFonts w:ascii="Times New Roman" w:hAnsi="Times New Roman" w:cs="Times New Roman"/>
          <w:sz w:val="24"/>
          <w:szCs w:val="24"/>
        </w:rPr>
        <w:t xml:space="preserve"> предусмотренных </w:t>
      </w:r>
      <w:r w:rsidR="005D2C6B">
        <w:rPr>
          <w:rFonts w:ascii="Times New Roman" w:hAnsi="Times New Roman" w:cs="Times New Roman"/>
          <w:sz w:val="24"/>
          <w:szCs w:val="24"/>
        </w:rPr>
        <w:t>Договором</w:t>
      </w:r>
      <w:r w:rsidRPr="007D1739">
        <w:rPr>
          <w:rFonts w:ascii="Times New Roman" w:hAnsi="Times New Roman" w:cs="Times New Roman"/>
          <w:sz w:val="24"/>
          <w:szCs w:val="24"/>
        </w:rPr>
        <w:t xml:space="preserve">, размер штрафа устанавливается </w:t>
      </w:r>
      <w:r w:rsidR="00935D64">
        <w:rPr>
          <w:rFonts w:ascii="Times New Roman" w:hAnsi="Times New Roman" w:cs="Times New Roman"/>
          <w:sz w:val="24"/>
          <w:szCs w:val="24"/>
        </w:rPr>
        <w:t>в размере</w:t>
      </w:r>
      <w:r w:rsidRPr="007D1739">
        <w:rPr>
          <w:rFonts w:ascii="Times New Roman" w:hAnsi="Times New Roman" w:cs="Times New Roman"/>
          <w:sz w:val="24"/>
          <w:szCs w:val="24"/>
        </w:rPr>
        <w:t xml:space="preserve"> </w:t>
      </w:r>
      <w:r w:rsidR="00EA653D">
        <w:rPr>
          <w:rFonts w:ascii="Times New Roman" w:hAnsi="Times New Roman" w:cs="Times New Roman"/>
          <w:sz w:val="24"/>
          <w:szCs w:val="24"/>
        </w:rPr>
        <w:br/>
      </w:r>
      <w:r w:rsidR="007C466A">
        <w:rPr>
          <w:rFonts w:ascii="Times New Roman" w:hAnsi="Times New Roman" w:cs="Times New Roman"/>
          <w:sz w:val="24"/>
          <w:szCs w:val="24"/>
        </w:rPr>
        <w:t>___</w:t>
      </w:r>
      <w:r w:rsidRPr="007D1739">
        <w:rPr>
          <w:rFonts w:ascii="Times New Roman" w:hAnsi="Times New Roman" w:cs="Times New Roman"/>
          <w:sz w:val="24"/>
          <w:szCs w:val="24"/>
        </w:rPr>
        <w:t xml:space="preserve"> процентов цены </w:t>
      </w:r>
      <w:r w:rsidR="005D2C6B">
        <w:rPr>
          <w:rFonts w:ascii="Times New Roman" w:hAnsi="Times New Roman" w:cs="Times New Roman"/>
          <w:sz w:val="24"/>
          <w:szCs w:val="24"/>
        </w:rPr>
        <w:t>Договора</w:t>
      </w:r>
      <w:r w:rsidRPr="007D1739">
        <w:rPr>
          <w:rFonts w:ascii="Times New Roman" w:hAnsi="Times New Roman" w:cs="Times New Roman"/>
          <w:sz w:val="24"/>
          <w:szCs w:val="24"/>
        </w:rPr>
        <w:t xml:space="preserve"> в случае, если цена </w:t>
      </w:r>
      <w:r w:rsidR="005D2C6B">
        <w:rPr>
          <w:rFonts w:ascii="Times New Roman" w:hAnsi="Times New Roman" w:cs="Times New Roman"/>
          <w:sz w:val="24"/>
          <w:szCs w:val="24"/>
        </w:rPr>
        <w:t>Договора</w:t>
      </w:r>
      <w:r w:rsidRPr="007D1739">
        <w:rPr>
          <w:rFonts w:ascii="Times New Roman" w:hAnsi="Times New Roman" w:cs="Times New Roman"/>
          <w:sz w:val="24"/>
          <w:szCs w:val="24"/>
        </w:rPr>
        <w:t xml:space="preserve"> составляет от </w:t>
      </w:r>
      <w:r w:rsidR="007C466A">
        <w:rPr>
          <w:rFonts w:ascii="Times New Roman" w:hAnsi="Times New Roman" w:cs="Times New Roman"/>
          <w:sz w:val="24"/>
          <w:szCs w:val="24"/>
        </w:rPr>
        <w:t>_____</w:t>
      </w:r>
      <w:r w:rsidRPr="007D1739">
        <w:rPr>
          <w:rFonts w:ascii="Times New Roman" w:hAnsi="Times New Roman" w:cs="Times New Roman"/>
          <w:sz w:val="24"/>
          <w:szCs w:val="24"/>
        </w:rPr>
        <w:t xml:space="preserve"> до </w:t>
      </w:r>
      <w:r w:rsidR="007C466A">
        <w:rPr>
          <w:rFonts w:ascii="Times New Roman" w:hAnsi="Times New Roman" w:cs="Times New Roman"/>
          <w:sz w:val="24"/>
          <w:szCs w:val="24"/>
        </w:rPr>
        <w:t>_______</w:t>
      </w:r>
      <w:r w:rsidRPr="007D1739">
        <w:rPr>
          <w:rFonts w:ascii="Times New Roman" w:hAnsi="Times New Roman" w:cs="Times New Roman"/>
          <w:sz w:val="24"/>
          <w:szCs w:val="24"/>
        </w:rPr>
        <w:t>(включительно)</w:t>
      </w:r>
      <w:r w:rsidR="00EA653D">
        <w:rPr>
          <w:rFonts w:ascii="Times New Roman" w:hAnsi="Times New Roman" w:cs="Times New Roman"/>
          <w:sz w:val="24"/>
          <w:szCs w:val="24"/>
        </w:rPr>
        <w:t>.</w:t>
      </w:r>
    </w:p>
    <w:p w14:paraId="62C26AF5" w14:textId="4D62C8BD" w:rsidR="007D1739" w:rsidRPr="007D1739" w:rsidRDefault="007D1739">
      <w:pPr>
        <w:spacing w:after="0" w:line="240" w:lineRule="auto"/>
        <w:jc w:val="both"/>
        <w:rPr>
          <w:rFonts w:ascii="Times New Roman" w:hAnsi="Times New Roman" w:cs="Times New Roman"/>
          <w:sz w:val="24"/>
          <w:szCs w:val="24"/>
        </w:rPr>
      </w:pPr>
      <w:r w:rsidRPr="0086283B">
        <w:rPr>
          <w:rFonts w:ascii="Times New Roman" w:hAnsi="Times New Roman" w:cs="Times New Roman"/>
          <w:sz w:val="24"/>
          <w:szCs w:val="24"/>
        </w:rPr>
        <w:t>5.</w:t>
      </w:r>
      <w:r w:rsidR="00935D64">
        <w:rPr>
          <w:rFonts w:ascii="Times New Roman" w:hAnsi="Times New Roman" w:cs="Times New Roman"/>
          <w:sz w:val="24"/>
          <w:szCs w:val="24"/>
        </w:rPr>
        <w:t>9</w:t>
      </w:r>
      <w:r w:rsidRPr="007D1739">
        <w:rPr>
          <w:rFonts w:ascii="Times New Roman" w:hAnsi="Times New Roman" w:cs="Times New Roman"/>
          <w:sz w:val="24"/>
          <w:szCs w:val="24"/>
        </w:rPr>
        <w:t>.</w:t>
      </w:r>
      <w:r w:rsidR="00EA653D">
        <w:rPr>
          <w:rFonts w:ascii="Times New Roman" w:hAnsi="Times New Roman" w:cs="Times New Roman"/>
          <w:sz w:val="24"/>
          <w:szCs w:val="24"/>
        </w:rPr>
        <w:t> З</w:t>
      </w:r>
      <w:r w:rsidRPr="007D1739">
        <w:rPr>
          <w:rFonts w:ascii="Times New Roman" w:hAnsi="Times New Roman" w:cs="Times New Roman"/>
          <w:sz w:val="24"/>
          <w:szCs w:val="24"/>
        </w:rPr>
        <w:t>а каждый факт неисполнения или ненадлежащего исполнения Подрядчиком</w:t>
      </w:r>
      <w:r w:rsidR="00C26D72">
        <w:rPr>
          <w:rFonts w:ascii="Times New Roman" w:hAnsi="Times New Roman" w:cs="Times New Roman"/>
          <w:sz w:val="24"/>
          <w:szCs w:val="24"/>
        </w:rPr>
        <w:t xml:space="preserve"> </w:t>
      </w:r>
      <w:r w:rsidRPr="007D1739">
        <w:rPr>
          <w:rFonts w:ascii="Times New Roman" w:hAnsi="Times New Roman" w:cs="Times New Roman"/>
          <w:sz w:val="24"/>
          <w:szCs w:val="24"/>
        </w:rPr>
        <w:t xml:space="preserve">обязательства, предусмотренного </w:t>
      </w:r>
      <w:r w:rsidR="005D2C6B">
        <w:rPr>
          <w:rFonts w:ascii="Times New Roman" w:hAnsi="Times New Roman" w:cs="Times New Roman"/>
          <w:sz w:val="24"/>
          <w:szCs w:val="24"/>
        </w:rPr>
        <w:t>Договором</w:t>
      </w:r>
      <w:r w:rsidRPr="007D1739">
        <w:rPr>
          <w:rFonts w:ascii="Times New Roman" w:hAnsi="Times New Roman" w:cs="Times New Roman"/>
          <w:sz w:val="24"/>
          <w:szCs w:val="24"/>
        </w:rPr>
        <w:t>, которое не имеет стоимостного выражения,</w:t>
      </w:r>
      <w:r w:rsidR="003539F6">
        <w:rPr>
          <w:rFonts w:ascii="Times New Roman" w:hAnsi="Times New Roman" w:cs="Times New Roman"/>
          <w:sz w:val="24"/>
          <w:szCs w:val="24"/>
        </w:rPr>
        <w:t xml:space="preserve"> </w:t>
      </w:r>
      <w:r w:rsidRPr="007D1739">
        <w:rPr>
          <w:rFonts w:ascii="Times New Roman" w:hAnsi="Times New Roman" w:cs="Times New Roman"/>
          <w:sz w:val="24"/>
          <w:szCs w:val="24"/>
        </w:rPr>
        <w:t xml:space="preserve">размер штрафа устанавливается в </w:t>
      </w:r>
      <w:r w:rsidR="00935D64">
        <w:rPr>
          <w:rFonts w:ascii="Times New Roman" w:hAnsi="Times New Roman" w:cs="Times New Roman"/>
          <w:sz w:val="24"/>
          <w:szCs w:val="24"/>
        </w:rPr>
        <w:t>размере</w:t>
      </w:r>
      <w:r w:rsidR="00EA653D">
        <w:rPr>
          <w:rFonts w:ascii="Times New Roman" w:hAnsi="Times New Roman" w:cs="Times New Roman"/>
          <w:sz w:val="24"/>
          <w:szCs w:val="24"/>
        </w:rPr>
        <w:t xml:space="preserve"> </w:t>
      </w:r>
      <w:r w:rsidR="007C466A">
        <w:rPr>
          <w:rFonts w:ascii="Times New Roman" w:hAnsi="Times New Roman" w:cs="Times New Roman"/>
          <w:sz w:val="24"/>
          <w:szCs w:val="24"/>
        </w:rPr>
        <w:t>______</w:t>
      </w:r>
      <w:r w:rsidRPr="007D1739">
        <w:rPr>
          <w:rFonts w:ascii="Times New Roman" w:hAnsi="Times New Roman" w:cs="Times New Roman"/>
          <w:sz w:val="24"/>
          <w:szCs w:val="24"/>
        </w:rPr>
        <w:t xml:space="preserve"> рублей, если цена </w:t>
      </w:r>
      <w:r w:rsidR="00445A98">
        <w:rPr>
          <w:rFonts w:ascii="Times New Roman" w:hAnsi="Times New Roman" w:cs="Times New Roman"/>
          <w:sz w:val="24"/>
          <w:szCs w:val="24"/>
        </w:rPr>
        <w:t>Договора</w:t>
      </w:r>
      <w:r w:rsidRPr="007D1739">
        <w:rPr>
          <w:rFonts w:ascii="Times New Roman" w:hAnsi="Times New Roman" w:cs="Times New Roman"/>
          <w:sz w:val="24"/>
          <w:szCs w:val="24"/>
        </w:rPr>
        <w:t xml:space="preserve"> составляет от </w:t>
      </w:r>
      <w:r w:rsidR="007C466A">
        <w:rPr>
          <w:rFonts w:ascii="Times New Roman" w:hAnsi="Times New Roman" w:cs="Times New Roman"/>
          <w:sz w:val="24"/>
          <w:szCs w:val="24"/>
        </w:rPr>
        <w:t>______</w:t>
      </w:r>
      <w:r w:rsidRPr="007D1739">
        <w:rPr>
          <w:rFonts w:ascii="Times New Roman" w:hAnsi="Times New Roman" w:cs="Times New Roman"/>
          <w:sz w:val="24"/>
          <w:szCs w:val="24"/>
        </w:rPr>
        <w:t xml:space="preserve"> рублей до </w:t>
      </w:r>
      <w:r w:rsidR="007C466A">
        <w:rPr>
          <w:rFonts w:ascii="Times New Roman" w:hAnsi="Times New Roman" w:cs="Times New Roman"/>
          <w:sz w:val="24"/>
          <w:szCs w:val="24"/>
        </w:rPr>
        <w:t>_______</w:t>
      </w:r>
      <w:r w:rsidRPr="007D1739">
        <w:rPr>
          <w:rFonts w:ascii="Times New Roman" w:hAnsi="Times New Roman" w:cs="Times New Roman"/>
          <w:sz w:val="24"/>
          <w:szCs w:val="24"/>
        </w:rPr>
        <w:t xml:space="preserve"> рублей (включительно)</w:t>
      </w:r>
      <w:r w:rsidR="003539F6">
        <w:rPr>
          <w:rFonts w:ascii="Times New Roman" w:hAnsi="Times New Roman" w:cs="Times New Roman"/>
          <w:sz w:val="24"/>
          <w:szCs w:val="24"/>
        </w:rPr>
        <w:t>.</w:t>
      </w:r>
    </w:p>
    <w:p w14:paraId="1E864149" w14:textId="127E21E1" w:rsidR="007D1739" w:rsidRPr="007D1739" w:rsidRDefault="007D1739" w:rsidP="00EA653D">
      <w:pPr>
        <w:spacing w:after="0" w:line="240" w:lineRule="auto"/>
        <w:ind w:firstLine="709"/>
        <w:jc w:val="both"/>
        <w:rPr>
          <w:rFonts w:ascii="Times New Roman" w:hAnsi="Times New Roman" w:cs="Times New Roman"/>
          <w:sz w:val="24"/>
          <w:szCs w:val="24"/>
        </w:rPr>
      </w:pPr>
      <w:r w:rsidRPr="0086283B">
        <w:rPr>
          <w:rFonts w:ascii="Times New Roman" w:hAnsi="Times New Roman" w:cs="Times New Roman"/>
          <w:sz w:val="24"/>
          <w:szCs w:val="24"/>
        </w:rPr>
        <w:t>5.1</w:t>
      </w:r>
      <w:r w:rsidR="00694989" w:rsidRPr="0086283B">
        <w:rPr>
          <w:rFonts w:ascii="Times New Roman" w:hAnsi="Times New Roman" w:cs="Times New Roman"/>
          <w:sz w:val="24"/>
          <w:szCs w:val="24"/>
        </w:rPr>
        <w:t>0</w:t>
      </w:r>
      <w:r w:rsidRPr="0086283B">
        <w:rPr>
          <w:rFonts w:ascii="Times New Roman" w:hAnsi="Times New Roman" w:cs="Times New Roman"/>
          <w:sz w:val="24"/>
          <w:szCs w:val="24"/>
        </w:rPr>
        <w:t>.</w:t>
      </w:r>
      <w:r w:rsidR="00EA653D">
        <w:rPr>
          <w:rFonts w:ascii="Times New Roman" w:hAnsi="Times New Roman" w:cs="Times New Roman"/>
          <w:sz w:val="24"/>
          <w:szCs w:val="24"/>
        </w:rPr>
        <w:t> </w:t>
      </w:r>
      <w:r w:rsidRPr="007D1739">
        <w:rPr>
          <w:rFonts w:ascii="Times New Roman" w:hAnsi="Times New Roman" w:cs="Times New Roman"/>
          <w:sz w:val="24"/>
          <w:szCs w:val="24"/>
        </w:rPr>
        <w:t xml:space="preserve">За каждый факт неисполнения </w:t>
      </w:r>
      <w:r w:rsidR="00935D64">
        <w:rPr>
          <w:rFonts w:ascii="Times New Roman" w:hAnsi="Times New Roman" w:cs="Times New Roman"/>
          <w:sz w:val="24"/>
          <w:szCs w:val="24"/>
        </w:rPr>
        <w:t>З</w:t>
      </w:r>
      <w:r w:rsidRPr="007D1739">
        <w:rPr>
          <w:rFonts w:ascii="Times New Roman" w:hAnsi="Times New Roman" w:cs="Times New Roman"/>
          <w:sz w:val="24"/>
          <w:szCs w:val="24"/>
        </w:rPr>
        <w:t xml:space="preserve">аказчиком обязательств, предусмотренных </w:t>
      </w:r>
      <w:r w:rsidR="00445A98">
        <w:rPr>
          <w:rFonts w:ascii="Times New Roman" w:hAnsi="Times New Roman" w:cs="Times New Roman"/>
          <w:sz w:val="24"/>
          <w:szCs w:val="24"/>
        </w:rPr>
        <w:t>Договором</w:t>
      </w:r>
      <w:r w:rsidRPr="007D1739">
        <w:rPr>
          <w:rFonts w:ascii="Times New Roman" w:hAnsi="Times New Roman" w:cs="Times New Roman"/>
          <w:sz w:val="24"/>
          <w:szCs w:val="24"/>
        </w:rPr>
        <w:t xml:space="preserve">, за исключением просрочки исполнения обязательств, предусмотренных </w:t>
      </w:r>
      <w:r w:rsidR="00445A98">
        <w:rPr>
          <w:rFonts w:ascii="Times New Roman" w:hAnsi="Times New Roman" w:cs="Times New Roman"/>
          <w:sz w:val="24"/>
          <w:szCs w:val="24"/>
        </w:rPr>
        <w:t>Договором</w:t>
      </w:r>
      <w:r w:rsidRPr="007D1739">
        <w:rPr>
          <w:rFonts w:ascii="Times New Roman" w:hAnsi="Times New Roman" w:cs="Times New Roman"/>
          <w:sz w:val="24"/>
          <w:szCs w:val="24"/>
        </w:rPr>
        <w:t xml:space="preserve">, размер штрафа устанавливается в </w:t>
      </w:r>
      <w:r w:rsidR="00935D64">
        <w:rPr>
          <w:rFonts w:ascii="Times New Roman" w:hAnsi="Times New Roman" w:cs="Times New Roman"/>
          <w:sz w:val="24"/>
          <w:szCs w:val="24"/>
        </w:rPr>
        <w:t xml:space="preserve">размере </w:t>
      </w:r>
      <w:r w:rsidR="007C466A">
        <w:rPr>
          <w:rFonts w:ascii="Times New Roman" w:hAnsi="Times New Roman" w:cs="Times New Roman"/>
          <w:sz w:val="24"/>
          <w:szCs w:val="24"/>
        </w:rPr>
        <w:t>________</w:t>
      </w:r>
      <w:r w:rsidRPr="007D1739">
        <w:rPr>
          <w:rFonts w:ascii="Times New Roman" w:hAnsi="Times New Roman" w:cs="Times New Roman"/>
          <w:sz w:val="24"/>
          <w:szCs w:val="24"/>
        </w:rPr>
        <w:t xml:space="preserve"> рублей, если цена </w:t>
      </w:r>
      <w:r w:rsidR="00445A98">
        <w:rPr>
          <w:rFonts w:ascii="Times New Roman" w:hAnsi="Times New Roman" w:cs="Times New Roman"/>
          <w:sz w:val="24"/>
          <w:szCs w:val="24"/>
        </w:rPr>
        <w:t>Договора</w:t>
      </w:r>
      <w:r w:rsidRPr="007D1739">
        <w:rPr>
          <w:rFonts w:ascii="Times New Roman" w:hAnsi="Times New Roman" w:cs="Times New Roman"/>
          <w:sz w:val="24"/>
          <w:szCs w:val="24"/>
        </w:rPr>
        <w:t xml:space="preserve"> составляет от </w:t>
      </w:r>
      <w:r w:rsidR="007C466A">
        <w:rPr>
          <w:rFonts w:ascii="Times New Roman" w:hAnsi="Times New Roman" w:cs="Times New Roman"/>
          <w:sz w:val="24"/>
          <w:szCs w:val="24"/>
        </w:rPr>
        <w:t xml:space="preserve">________ </w:t>
      </w:r>
      <w:r w:rsidRPr="007D1739">
        <w:rPr>
          <w:rFonts w:ascii="Times New Roman" w:hAnsi="Times New Roman" w:cs="Times New Roman"/>
          <w:sz w:val="24"/>
          <w:szCs w:val="24"/>
        </w:rPr>
        <w:t xml:space="preserve"> рублей до </w:t>
      </w:r>
      <w:r w:rsidR="007C466A">
        <w:rPr>
          <w:rFonts w:ascii="Times New Roman" w:hAnsi="Times New Roman" w:cs="Times New Roman"/>
          <w:sz w:val="24"/>
          <w:szCs w:val="24"/>
        </w:rPr>
        <w:t>_______</w:t>
      </w:r>
      <w:r w:rsidRPr="007D1739">
        <w:rPr>
          <w:rFonts w:ascii="Times New Roman" w:hAnsi="Times New Roman" w:cs="Times New Roman"/>
          <w:sz w:val="24"/>
          <w:szCs w:val="24"/>
        </w:rPr>
        <w:t xml:space="preserve"> рублей (включительно)</w:t>
      </w:r>
      <w:r w:rsidR="00EA653D">
        <w:rPr>
          <w:rFonts w:ascii="Times New Roman" w:hAnsi="Times New Roman" w:cs="Times New Roman"/>
          <w:sz w:val="24"/>
          <w:szCs w:val="24"/>
        </w:rPr>
        <w:t>.</w:t>
      </w:r>
    </w:p>
    <w:p w14:paraId="7400BAFB" w14:textId="390976AF" w:rsidR="007D1739" w:rsidRPr="007D1739" w:rsidRDefault="007D1739" w:rsidP="00E31DAB">
      <w:pPr>
        <w:spacing w:after="0" w:line="240" w:lineRule="auto"/>
        <w:ind w:firstLine="709"/>
        <w:jc w:val="both"/>
        <w:rPr>
          <w:rFonts w:ascii="Times New Roman" w:hAnsi="Times New Roman" w:cs="Times New Roman"/>
          <w:sz w:val="24"/>
          <w:szCs w:val="24"/>
        </w:rPr>
      </w:pPr>
      <w:bookmarkStart w:id="8" w:name="_Hlk26371052"/>
      <w:bookmarkEnd w:id="5"/>
      <w:bookmarkEnd w:id="7"/>
      <w:r w:rsidRPr="007D1739">
        <w:rPr>
          <w:rFonts w:ascii="Times New Roman" w:hAnsi="Times New Roman" w:cs="Times New Roman"/>
          <w:sz w:val="24"/>
          <w:szCs w:val="24"/>
        </w:rPr>
        <w:t xml:space="preserve">5.11. Общая сумма начисленных штрафов за ненадлежащее исполнение Сторонами своих обязательств, предусмотренных </w:t>
      </w:r>
      <w:r w:rsidR="00546DCD">
        <w:rPr>
          <w:rFonts w:ascii="Times New Roman" w:hAnsi="Times New Roman" w:cs="Times New Roman"/>
          <w:sz w:val="24"/>
          <w:szCs w:val="24"/>
        </w:rPr>
        <w:t>Договором</w:t>
      </w:r>
      <w:r w:rsidRPr="007D1739">
        <w:rPr>
          <w:rFonts w:ascii="Times New Roman" w:hAnsi="Times New Roman" w:cs="Times New Roman"/>
          <w:sz w:val="24"/>
          <w:szCs w:val="24"/>
        </w:rPr>
        <w:t xml:space="preserve">, не может превышать цену </w:t>
      </w:r>
      <w:r w:rsidR="00546DCD">
        <w:rPr>
          <w:rFonts w:ascii="Times New Roman" w:hAnsi="Times New Roman" w:cs="Times New Roman"/>
          <w:sz w:val="24"/>
          <w:szCs w:val="24"/>
        </w:rPr>
        <w:t>Договора</w:t>
      </w:r>
      <w:r w:rsidRPr="007D1739">
        <w:rPr>
          <w:rFonts w:ascii="Times New Roman" w:hAnsi="Times New Roman" w:cs="Times New Roman"/>
          <w:sz w:val="24"/>
          <w:szCs w:val="24"/>
        </w:rPr>
        <w:t>.</w:t>
      </w:r>
    </w:p>
    <w:p w14:paraId="5B1215C2" w14:textId="449FC755"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lastRenderedPageBreak/>
        <w:t xml:space="preserve">5.12.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546DCD">
        <w:rPr>
          <w:rFonts w:ascii="Times New Roman" w:hAnsi="Times New Roman" w:cs="Times New Roman"/>
          <w:sz w:val="24"/>
          <w:szCs w:val="24"/>
        </w:rPr>
        <w:t>Договором</w:t>
      </w:r>
      <w:r w:rsidRPr="007D1739">
        <w:rPr>
          <w:rFonts w:ascii="Times New Roman" w:hAnsi="Times New Roman" w:cs="Times New Roman"/>
          <w:sz w:val="24"/>
          <w:szCs w:val="24"/>
        </w:rPr>
        <w:t>, произошло вследствие непреодолимой силы или по вине другой Стороны.</w:t>
      </w:r>
    </w:p>
    <w:p w14:paraId="5FD9A6F0" w14:textId="77777777" w:rsid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5.13. Выплата виновной Стороной неустойки не освобождает виновную Сторону</w:t>
      </w:r>
      <w:r w:rsidRPr="007D1739">
        <w:rPr>
          <w:rFonts w:ascii="Times New Roman" w:hAnsi="Times New Roman" w:cs="Times New Roman"/>
          <w:sz w:val="24"/>
          <w:szCs w:val="24"/>
        </w:rPr>
        <w:br/>
        <w:t>от исполнения нарушенного обязательства в полном объеме.</w:t>
      </w:r>
    </w:p>
    <w:p w14:paraId="3D9F4D99" w14:textId="77777777" w:rsidR="00D544E2" w:rsidRPr="007D1739" w:rsidRDefault="00D544E2" w:rsidP="00E31DAB">
      <w:pPr>
        <w:spacing w:after="0" w:line="240" w:lineRule="auto"/>
        <w:ind w:firstLine="709"/>
        <w:jc w:val="both"/>
        <w:rPr>
          <w:rFonts w:ascii="Times New Roman" w:hAnsi="Times New Roman" w:cs="Times New Roman"/>
          <w:sz w:val="24"/>
          <w:szCs w:val="24"/>
        </w:rPr>
      </w:pPr>
    </w:p>
    <w:bookmarkEnd w:id="8"/>
    <w:p w14:paraId="3436A6FF" w14:textId="77777777" w:rsidR="007D1739" w:rsidRPr="007D1739" w:rsidRDefault="007D1739" w:rsidP="00E31DAB">
      <w:pPr>
        <w:spacing w:after="0" w:line="240" w:lineRule="auto"/>
        <w:ind w:firstLine="709"/>
        <w:jc w:val="center"/>
        <w:rPr>
          <w:rFonts w:ascii="Times New Roman" w:hAnsi="Times New Roman" w:cs="Times New Roman"/>
          <w:sz w:val="24"/>
          <w:szCs w:val="24"/>
        </w:rPr>
      </w:pPr>
      <w:r w:rsidRPr="007D1739">
        <w:rPr>
          <w:rFonts w:ascii="Times New Roman" w:hAnsi="Times New Roman" w:cs="Times New Roman"/>
          <w:sz w:val="24"/>
          <w:szCs w:val="24"/>
        </w:rPr>
        <w:t>СТАТЬЯ 6. ОБСТОЯТЕЛЬСТВА НЕПРЕОДОЛИМОЙ СИЛЫ</w:t>
      </w:r>
    </w:p>
    <w:p w14:paraId="2FB159FB" w14:textId="3FDE6678"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6.1. Под обстоятельствами непреодолимой силы понимаются обстоятельства, которые могут возникнуть после заключения настоящего </w:t>
      </w:r>
      <w:r w:rsidR="00546DCD">
        <w:rPr>
          <w:rFonts w:ascii="Times New Roman" w:hAnsi="Times New Roman" w:cs="Times New Roman"/>
          <w:sz w:val="24"/>
          <w:szCs w:val="24"/>
        </w:rPr>
        <w:t>Договора</w:t>
      </w:r>
      <w:r w:rsidRPr="007D1739">
        <w:rPr>
          <w:rFonts w:ascii="Times New Roman" w:hAnsi="Times New Roman" w:cs="Times New Roman"/>
          <w:sz w:val="24"/>
          <w:szCs w:val="24"/>
        </w:rPr>
        <w:t xml:space="preserve"> в результате непредвиденных или непреодолимых Сторонами событий.</w:t>
      </w:r>
    </w:p>
    <w:p w14:paraId="41D5C7C0" w14:textId="5673FF99"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6.2. Стороны освобождаются от ответственности за частичное или полное неисполнение своих обязательств по </w:t>
      </w:r>
      <w:r w:rsidR="00546DCD">
        <w:rPr>
          <w:rFonts w:ascii="Times New Roman" w:hAnsi="Times New Roman" w:cs="Times New Roman"/>
          <w:sz w:val="24"/>
          <w:szCs w:val="24"/>
        </w:rPr>
        <w:t>Договору</w:t>
      </w:r>
      <w:r w:rsidRPr="007D1739">
        <w:rPr>
          <w:rFonts w:ascii="Times New Roman" w:hAnsi="Times New Roman" w:cs="Times New Roman"/>
          <w:sz w:val="24"/>
          <w:szCs w:val="24"/>
        </w:rPr>
        <w:t xml:space="preserve">,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и их последствия непосредственно повлиялина исполнение обязательств по </w:t>
      </w:r>
      <w:r w:rsidR="00546DCD">
        <w:rPr>
          <w:rFonts w:ascii="Times New Roman" w:hAnsi="Times New Roman" w:cs="Times New Roman"/>
          <w:sz w:val="24"/>
          <w:szCs w:val="24"/>
        </w:rPr>
        <w:t>Договору</w:t>
      </w:r>
      <w:r w:rsidRPr="007D1739">
        <w:rPr>
          <w:rFonts w:ascii="Times New Roman" w:hAnsi="Times New Roman" w:cs="Times New Roman"/>
          <w:sz w:val="24"/>
          <w:szCs w:val="24"/>
        </w:rPr>
        <w:t>. В таком случае срок исполнения обязательств</w:t>
      </w:r>
      <w:r w:rsidR="00E73153">
        <w:rPr>
          <w:rFonts w:ascii="Times New Roman" w:hAnsi="Times New Roman" w:cs="Times New Roman"/>
          <w:sz w:val="24"/>
          <w:szCs w:val="24"/>
        </w:rPr>
        <w:t xml:space="preserve"> </w:t>
      </w:r>
      <w:r w:rsidRPr="007D1739">
        <w:rPr>
          <w:rFonts w:ascii="Times New Roman" w:hAnsi="Times New Roman" w:cs="Times New Roman"/>
          <w:sz w:val="24"/>
          <w:szCs w:val="24"/>
        </w:rPr>
        <w:t xml:space="preserve">по </w:t>
      </w:r>
      <w:r w:rsidR="00546DCD">
        <w:rPr>
          <w:rFonts w:ascii="Times New Roman" w:hAnsi="Times New Roman" w:cs="Times New Roman"/>
          <w:sz w:val="24"/>
          <w:szCs w:val="24"/>
        </w:rPr>
        <w:t>Договору</w:t>
      </w:r>
      <w:r w:rsidRPr="007D1739">
        <w:rPr>
          <w:rFonts w:ascii="Times New Roman" w:hAnsi="Times New Roman" w:cs="Times New Roman"/>
          <w:sz w:val="24"/>
          <w:szCs w:val="24"/>
        </w:rPr>
        <w:t xml:space="preserve"> продлевается соразмерно времени, в течение которого действовали такие обстоятельства или их последствия.</w:t>
      </w:r>
    </w:p>
    <w:p w14:paraId="415CFB39" w14:textId="707C2907"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6.3. Сторона, для которой создалась невозможность исполнения обязательств</w:t>
      </w:r>
      <w:r w:rsidRPr="007D1739">
        <w:rPr>
          <w:rFonts w:ascii="Times New Roman" w:hAnsi="Times New Roman" w:cs="Times New Roman"/>
          <w:sz w:val="24"/>
          <w:szCs w:val="24"/>
        </w:rPr>
        <w:br/>
        <w:t xml:space="preserve">по </w:t>
      </w:r>
      <w:r w:rsidR="00546DCD">
        <w:rPr>
          <w:rFonts w:ascii="Times New Roman" w:hAnsi="Times New Roman" w:cs="Times New Roman"/>
          <w:sz w:val="24"/>
          <w:szCs w:val="24"/>
        </w:rPr>
        <w:t>Договору</w:t>
      </w:r>
      <w:r w:rsidRPr="007D1739">
        <w:rPr>
          <w:rFonts w:ascii="Times New Roman" w:hAnsi="Times New Roman" w:cs="Times New Roman"/>
          <w:sz w:val="24"/>
          <w:szCs w:val="24"/>
        </w:rPr>
        <w:t xml:space="preserve"> вследствие обстоятельств непреодолимой силы, должна в письменном виде известить о наступлении этих обстоятельств другую Сторону без промедления, но не позднее 10 (десяти) календарных дней с момента их наступления. Извещение должно содержать данные о наступлении и характере обстоятельств и возможных их последствиях. Сторона также без промедления, но не позднее 10 (десяти) календарных дней, должна известить другую Сторону в письменном виде о прекращении этих обстоятельств.</w:t>
      </w:r>
    </w:p>
    <w:p w14:paraId="271E97D2" w14:textId="32AA783E"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Не извещение или несвоевременное извещение другой Стороны о наступлении обстоятельств непреодолимой силы Стороной, для которой создалась невозможность исполнения обязательств по </w:t>
      </w:r>
      <w:r w:rsidR="00546DCD">
        <w:rPr>
          <w:rFonts w:ascii="Times New Roman" w:hAnsi="Times New Roman" w:cs="Times New Roman"/>
          <w:sz w:val="24"/>
          <w:szCs w:val="24"/>
        </w:rPr>
        <w:t>Договору</w:t>
      </w:r>
      <w:r w:rsidRPr="007D1739">
        <w:rPr>
          <w:rFonts w:ascii="Times New Roman" w:hAnsi="Times New Roman" w:cs="Times New Roman"/>
          <w:sz w:val="24"/>
          <w:szCs w:val="24"/>
        </w:rPr>
        <w:t>, влечет за собой утрату права для этой Стороны ссылаться на эти обстоятельства.</w:t>
      </w:r>
    </w:p>
    <w:p w14:paraId="5BB30C29" w14:textId="77777777"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Достаточным доказательством наличия таких обстоятельств и их продолжительности будет служить письменное свидетельство Торгово-промышленной палаты Российской Федерации.</w:t>
      </w:r>
    </w:p>
    <w:p w14:paraId="656D58E4" w14:textId="0E2D963E" w:rsidR="00291A72"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6.4. Если последствия, вызванные этими обстоятельствами, будут длиться более</w:t>
      </w:r>
      <w:r w:rsidR="00FD7DD7">
        <w:rPr>
          <w:rFonts w:ascii="Times New Roman" w:hAnsi="Times New Roman" w:cs="Times New Roman"/>
          <w:sz w:val="24"/>
          <w:szCs w:val="24"/>
        </w:rPr>
        <w:br/>
      </w:r>
      <w:r w:rsidRPr="007D1739">
        <w:rPr>
          <w:rFonts w:ascii="Times New Roman" w:hAnsi="Times New Roman" w:cs="Times New Roman"/>
          <w:sz w:val="24"/>
          <w:szCs w:val="24"/>
        </w:rPr>
        <w:t xml:space="preserve">2 (двух) месяцев, то Подрядчик и </w:t>
      </w:r>
      <w:r w:rsidR="004C4007">
        <w:rPr>
          <w:rFonts w:ascii="Times New Roman" w:hAnsi="Times New Roman" w:cs="Times New Roman"/>
          <w:sz w:val="24"/>
          <w:szCs w:val="24"/>
        </w:rPr>
        <w:t>З</w:t>
      </w:r>
      <w:r w:rsidRPr="007D1739">
        <w:rPr>
          <w:rFonts w:ascii="Times New Roman" w:hAnsi="Times New Roman" w:cs="Times New Roman"/>
          <w:sz w:val="24"/>
          <w:szCs w:val="24"/>
        </w:rPr>
        <w:t xml:space="preserve">аказчик встретятся, чтобы обсудить, какие меры следует принять, однако, если в течение дополнительного одного месяца Стороны не смогут договориться, тогда каждая из Сторон вправе потребовать расторжения </w:t>
      </w:r>
      <w:r w:rsidR="00546DCD">
        <w:rPr>
          <w:rFonts w:ascii="Times New Roman" w:hAnsi="Times New Roman" w:cs="Times New Roman"/>
          <w:sz w:val="24"/>
          <w:szCs w:val="24"/>
        </w:rPr>
        <w:t>Договора</w:t>
      </w:r>
      <w:r w:rsidRPr="007D1739">
        <w:rPr>
          <w:rFonts w:ascii="Times New Roman" w:hAnsi="Times New Roman" w:cs="Times New Roman"/>
          <w:sz w:val="24"/>
          <w:szCs w:val="24"/>
        </w:rPr>
        <w:t xml:space="preserve">. </w:t>
      </w:r>
    </w:p>
    <w:p w14:paraId="37B806B1" w14:textId="77777777" w:rsidR="00291A72" w:rsidRDefault="00291A72" w:rsidP="007D1739">
      <w:pPr>
        <w:spacing w:after="0" w:line="240" w:lineRule="auto"/>
        <w:jc w:val="center"/>
        <w:rPr>
          <w:rFonts w:ascii="Times New Roman" w:hAnsi="Times New Roman" w:cs="Times New Roman"/>
          <w:sz w:val="24"/>
          <w:szCs w:val="24"/>
        </w:rPr>
      </w:pPr>
    </w:p>
    <w:p w14:paraId="29E580CE" w14:textId="2C88C621" w:rsidR="007D1739" w:rsidRPr="007D1739" w:rsidRDefault="007D1739" w:rsidP="007D1739">
      <w:pPr>
        <w:spacing w:after="0" w:line="240" w:lineRule="auto"/>
        <w:jc w:val="center"/>
        <w:rPr>
          <w:rFonts w:ascii="Times New Roman" w:hAnsi="Times New Roman" w:cs="Times New Roman"/>
          <w:sz w:val="24"/>
          <w:szCs w:val="24"/>
        </w:rPr>
      </w:pPr>
      <w:r w:rsidRPr="007D1739">
        <w:rPr>
          <w:rFonts w:ascii="Times New Roman" w:hAnsi="Times New Roman" w:cs="Times New Roman"/>
          <w:sz w:val="24"/>
          <w:szCs w:val="24"/>
        </w:rPr>
        <w:t xml:space="preserve">СТАТЬЯ </w:t>
      </w:r>
      <w:r w:rsidR="004C4007">
        <w:rPr>
          <w:rFonts w:ascii="Times New Roman" w:hAnsi="Times New Roman" w:cs="Times New Roman"/>
          <w:sz w:val="24"/>
          <w:szCs w:val="24"/>
        </w:rPr>
        <w:t>7</w:t>
      </w:r>
      <w:r w:rsidRPr="007D1739">
        <w:rPr>
          <w:rFonts w:ascii="Times New Roman" w:hAnsi="Times New Roman" w:cs="Times New Roman"/>
          <w:sz w:val="24"/>
          <w:szCs w:val="24"/>
        </w:rPr>
        <w:t>. ОСОБЫЕ УСЛОВИЯ</w:t>
      </w:r>
    </w:p>
    <w:p w14:paraId="648B23C5" w14:textId="0651348B" w:rsidR="007D1739" w:rsidRPr="007D1739" w:rsidRDefault="004C4007" w:rsidP="00E3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D1739" w:rsidRPr="007D1739">
        <w:rPr>
          <w:rFonts w:ascii="Times New Roman" w:hAnsi="Times New Roman" w:cs="Times New Roman"/>
          <w:sz w:val="24"/>
          <w:szCs w:val="24"/>
        </w:rPr>
        <w:t xml:space="preserve">.1. При исполнении </w:t>
      </w:r>
      <w:r w:rsidR="00546DCD">
        <w:rPr>
          <w:rFonts w:ascii="Times New Roman" w:hAnsi="Times New Roman" w:cs="Times New Roman"/>
          <w:sz w:val="24"/>
          <w:szCs w:val="24"/>
        </w:rPr>
        <w:t>Договора</w:t>
      </w:r>
      <w:r w:rsidR="007D1739" w:rsidRPr="007D1739">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вследствие реорганизации юридического лица в форме преобразования, слияния или присоединения.</w:t>
      </w:r>
    </w:p>
    <w:p w14:paraId="48E81A9A" w14:textId="3BA515DA" w:rsidR="007D1739" w:rsidRPr="007D1739" w:rsidRDefault="004C4007" w:rsidP="00E3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D1739" w:rsidRPr="007D1739">
        <w:rPr>
          <w:rFonts w:ascii="Times New Roman" w:hAnsi="Times New Roman" w:cs="Times New Roman"/>
          <w:sz w:val="24"/>
          <w:szCs w:val="24"/>
        </w:rPr>
        <w:t xml:space="preserve">.2. Условия настоящего </w:t>
      </w:r>
      <w:r w:rsidR="00546DCD">
        <w:rPr>
          <w:rFonts w:ascii="Times New Roman" w:hAnsi="Times New Roman" w:cs="Times New Roman"/>
          <w:sz w:val="24"/>
          <w:szCs w:val="24"/>
        </w:rPr>
        <w:t>Договора</w:t>
      </w:r>
      <w:r w:rsidR="007D1739" w:rsidRPr="007D1739">
        <w:rPr>
          <w:rFonts w:ascii="Times New Roman" w:hAnsi="Times New Roman" w:cs="Times New Roman"/>
          <w:sz w:val="24"/>
          <w:szCs w:val="24"/>
        </w:rPr>
        <w:t xml:space="preserve"> могут быть изменены в случаях, предусмотренных законодательством Российской Федерации, в том числе по соглашению Сторон.</w:t>
      </w:r>
    </w:p>
    <w:p w14:paraId="7F0DEF60" w14:textId="606EF985" w:rsidR="00E73153" w:rsidRDefault="004C4007" w:rsidP="00E731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3E35A1">
        <w:rPr>
          <w:rFonts w:ascii="Times New Roman" w:hAnsi="Times New Roman" w:cs="Times New Roman"/>
          <w:sz w:val="24"/>
          <w:szCs w:val="24"/>
        </w:rPr>
        <w:t>.3. Для выполнения р</w:t>
      </w:r>
      <w:r w:rsidR="007D1739" w:rsidRPr="007D1739">
        <w:rPr>
          <w:rFonts w:ascii="Times New Roman" w:hAnsi="Times New Roman" w:cs="Times New Roman"/>
          <w:sz w:val="24"/>
          <w:szCs w:val="24"/>
        </w:rPr>
        <w:t xml:space="preserve">абот по настоящему </w:t>
      </w:r>
      <w:r w:rsidR="003539F6">
        <w:rPr>
          <w:rFonts w:ascii="Times New Roman" w:hAnsi="Times New Roman" w:cs="Times New Roman"/>
          <w:sz w:val="24"/>
          <w:szCs w:val="24"/>
        </w:rPr>
        <w:t>Д</w:t>
      </w:r>
      <w:r w:rsidR="00546DCD">
        <w:rPr>
          <w:rFonts w:ascii="Times New Roman" w:hAnsi="Times New Roman" w:cs="Times New Roman"/>
          <w:sz w:val="24"/>
          <w:szCs w:val="24"/>
        </w:rPr>
        <w:t>оговору</w:t>
      </w:r>
      <w:r w:rsidR="007D1739" w:rsidRPr="007D1739">
        <w:rPr>
          <w:rFonts w:ascii="Times New Roman" w:hAnsi="Times New Roman" w:cs="Times New Roman"/>
          <w:sz w:val="24"/>
          <w:szCs w:val="24"/>
        </w:rPr>
        <w:t xml:space="preserve"> Подрядчик имеет право привлечь к исполнению своих обязательств по настоящему </w:t>
      </w:r>
      <w:r w:rsidR="00546DCD">
        <w:rPr>
          <w:rFonts w:ascii="Times New Roman" w:hAnsi="Times New Roman" w:cs="Times New Roman"/>
          <w:sz w:val="24"/>
          <w:szCs w:val="24"/>
        </w:rPr>
        <w:t>Договору</w:t>
      </w:r>
      <w:r w:rsidR="007D1739" w:rsidRPr="007D1739">
        <w:rPr>
          <w:rFonts w:ascii="Times New Roman" w:hAnsi="Times New Roman" w:cs="Times New Roman"/>
          <w:sz w:val="24"/>
          <w:szCs w:val="24"/>
        </w:rPr>
        <w:t xml:space="preserve"> других лиц (Субподрядчиков), соответствующих требованиям законодательства.</w:t>
      </w:r>
    </w:p>
    <w:p w14:paraId="27F21ABE" w14:textId="0455DBFF" w:rsidR="007D1739" w:rsidRDefault="00E73153" w:rsidP="00E7315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D1739" w:rsidRPr="007D1739">
        <w:rPr>
          <w:rFonts w:ascii="Times New Roman" w:hAnsi="Times New Roman" w:cs="Times New Roman"/>
          <w:sz w:val="24"/>
          <w:szCs w:val="24"/>
        </w:rPr>
        <w:t>.</w:t>
      </w:r>
      <w:r>
        <w:rPr>
          <w:rFonts w:ascii="Times New Roman" w:hAnsi="Times New Roman" w:cs="Times New Roman"/>
          <w:sz w:val="24"/>
          <w:szCs w:val="24"/>
        </w:rPr>
        <w:t>4</w:t>
      </w:r>
      <w:r w:rsidR="007D1739" w:rsidRPr="007D1739">
        <w:rPr>
          <w:rFonts w:ascii="Times New Roman" w:hAnsi="Times New Roman" w:cs="Times New Roman"/>
          <w:sz w:val="24"/>
          <w:szCs w:val="24"/>
        </w:rPr>
        <w:t>. Подрядчик вправе</w:t>
      </w:r>
      <w:r>
        <w:rPr>
          <w:rFonts w:ascii="Times New Roman" w:hAnsi="Times New Roman" w:cs="Times New Roman"/>
          <w:sz w:val="24"/>
          <w:szCs w:val="24"/>
        </w:rPr>
        <w:t xml:space="preserve"> </w:t>
      </w:r>
      <w:r w:rsidR="00D544E2">
        <w:rPr>
          <w:rFonts w:ascii="Times New Roman" w:hAnsi="Times New Roman" w:cs="Times New Roman"/>
          <w:sz w:val="24"/>
          <w:szCs w:val="24"/>
        </w:rPr>
        <w:t>в</w:t>
      </w:r>
      <w:r w:rsidR="007D1739" w:rsidRPr="007D1739">
        <w:rPr>
          <w:rFonts w:ascii="Times New Roman" w:hAnsi="Times New Roman" w:cs="Times New Roman"/>
          <w:sz w:val="24"/>
          <w:szCs w:val="24"/>
        </w:rPr>
        <w:t xml:space="preserve"> случае неисполнения или ненадлежащего исполнения Субподрядчиком</w:t>
      </w:r>
      <w:r w:rsidR="003E709C">
        <w:rPr>
          <w:rFonts w:ascii="Times New Roman" w:hAnsi="Times New Roman" w:cs="Times New Roman"/>
          <w:sz w:val="24"/>
          <w:szCs w:val="24"/>
        </w:rPr>
        <w:t xml:space="preserve"> (соисполнителем)</w:t>
      </w:r>
      <w:r w:rsidR="007D1739" w:rsidRPr="007D1739">
        <w:rPr>
          <w:rFonts w:ascii="Times New Roman" w:hAnsi="Times New Roman" w:cs="Times New Roman"/>
          <w:sz w:val="24"/>
          <w:szCs w:val="24"/>
        </w:rPr>
        <w:t>, обязательств, предусмотренных договором, заключенным с Подрядчиком, осуществлять замену Субподрядчика</w:t>
      </w:r>
      <w:r w:rsidR="003E709C">
        <w:rPr>
          <w:rFonts w:ascii="Times New Roman" w:hAnsi="Times New Roman" w:cs="Times New Roman"/>
          <w:sz w:val="24"/>
          <w:szCs w:val="24"/>
        </w:rPr>
        <w:t xml:space="preserve"> (соисполнителя)</w:t>
      </w:r>
      <w:r w:rsidR="007D1739" w:rsidRPr="007D1739">
        <w:rPr>
          <w:rFonts w:ascii="Times New Roman" w:hAnsi="Times New Roman" w:cs="Times New Roman"/>
          <w:sz w:val="24"/>
          <w:szCs w:val="24"/>
        </w:rPr>
        <w:t>, с которым ранее был заключен договор, на другого Субподрядчика</w:t>
      </w:r>
      <w:r w:rsidR="003E709C">
        <w:rPr>
          <w:rFonts w:ascii="Times New Roman" w:hAnsi="Times New Roman" w:cs="Times New Roman"/>
          <w:sz w:val="24"/>
          <w:szCs w:val="24"/>
        </w:rPr>
        <w:t xml:space="preserve"> (соисполнителя)</w:t>
      </w:r>
      <w:r w:rsidR="007D1739" w:rsidRPr="007D1739">
        <w:rPr>
          <w:rFonts w:ascii="Times New Roman" w:hAnsi="Times New Roman" w:cs="Times New Roman"/>
          <w:sz w:val="24"/>
          <w:szCs w:val="24"/>
        </w:rPr>
        <w:t>.</w:t>
      </w:r>
    </w:p>
    <w:p w14:paraId="37EDD95C" w14:textId="77777777" w:rsidR="00E73153" w:rsidRPr="007D1739" w:rsidRDefault="00E73153" w:rsidP="00E73153">
      <w:pPr>
        <w:spacing w:after="0" w:line="240" w:lineRule="auto"/>
        <w:ind w:firstLine="709"/>
        <w:jc w:val="both"/>
        <w:rPr>
          <w:rFonts w:ascii="Times New Roman" w:hAnsi="Times New Roman" w:cs="Times New Roman"/>
          <w:sz w:val="24"/>
          <w:szCs w:val="24"/>
        </w:rPr>
      </w:pPr>
    </w:p>
    <w:p w14:paraId="1D19BAE4" w14:textId="625B2FDB" w:rsidR="00D544E2" w:rsidRPr="007D1739" w:rsidRDefault="007D1739" w:rsidP="00E73153">
      <w:pPr>
        <w:spacing w:after="0" w:line="240" w:lineRule="auto"/>
        <w:jc w:val="center"/>
        <w:rPr>
          <w:rFonts w:ascii="Times New Roman" w:hAnsi="Times New Roman" w:cs="Times New Roman"/>
          <w:sz w:val="24"/>
          <w:szCs w:val="24"/>
        </w:rPr>
      </w:pPr>
      <w:r w:rsidRPr="007D1739">
        <w:rPr>
          <w:rFonts w:ascii="Times New Roman" w:hAnsi="Times New Roman" w:cs="Times New Roman"/>
          <w:sz w:val="24"/>
          <w:szCs w:val="24"/>
        </w:rPr>
        <w:t xml:space="preserve">СТАТЬЯ </w:t>
      </w:r>
      <w:r w:rsidR="00E73153">
        <w:rPr>
          <w:rFonts w:ascii="Times New Roman" w:hAnsi="Times New Roman" w:cs="Times New Roman"/>
          <w:sz w:val="24"/>
          <w:szCs w:val="24"/>
        </w:rPr>
        <w:t>8</w:t>
      </w:r>
      <w:r w:rsidRPr="007D1739">
        <w:rPr>
          <w:rFonts w:ascii="Times New Roman" w:hAnsi="Times New Roman" w:cs="Times New Roman"/>
          <w:sz w:val="24"/>
          <w:szCs w:val="24"/>
        </w:rPr>
        <w:t>. СВИДЕТЕЛЬСТВА И ЛИЦЕНЗИИ</w:t>
      </w:r>
    </w:p>
    <w:p w14:paraId="6586927F" w14:textId="5F47CDFB" w:rsidR="007D1739" w:rsidRPr="007D1739" w:rsidRDefault="00E73153" w:rsidP="00E3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8</w:t>
      </w:r>
      <w:r w:rsidR="007D1739" w:rsidRPr="007D1739">
        <w:rPr>
          <w:rFonts w:ascii="Times New Roman" w:hAnsi="Times New Roman" w:cs="Times New Roman"/>
          <w:sz w:val="24"/>
          <w:szCs w:val="24"/>
        </w:rPr>
        <w:t>.1. Подрядчик в соответствии с частью</w:t>
      </w:r>
      <w:r w:rsidR="00E85550">
        <w:rPr>
          <w:rFonts w:ascii="Times New Roman" w:hAnsi="Times New Roman" w:cs="Times New Roman"/>
          <w:sz w:val="24"/>
          <w:szCs w:val="24"/>
        </w:rPr>
        <w:t xml:space="preserve"> </w:t>
      </w:r>
      <w:r w:rsidR="007D1739" w:rsidRPr="007D1739">
        <w:rPr>
          <w:rFonts w:ascii="Times New Roman" w:hAnsi="Times New Roman" w:cs="Times New Roman"/>
          <w:sz w:val="24"/>
          <w:szCs w:val="24"/>
        </w:rPr>
        <w:t xml:space="preserve">4 </w:t>
      </w:r>
      <w:r w:rsidRPr="007D1739">
        <w:rPr>
          <w:rFonts w:ascii="Times New Roman" w:hAnsi="Times New Roman" w:cs="Times New Roman"/>
          <w:sz w:val="24"/>
          <w:szCs w:val="24"/>
        </w:rPr>
        <w:t>статьи</w:t>
      </w:r>
      <w:r>
        <w:rPr>
          <w:rFonts w:ascii="Times New Roman" w:hAnsi="Times New Roman" w:cs="Times New Roman"/>
          <w:sz w:val="24"/>
          <w:szCs w:val="24"/>
        </w:rPr>
        <w:t xml:space="preserve"> </w:t>
      </w:r>
      <w:r w:rsidR="007D1739" w:rsidRPr="007D1739">
        <w:rPr>
          <w:rFonts w:ascii="Times New Roman" w:hAnsi="Times New Roman" w:cs="Times New Roman"/>
          <w:sz w:val="24"/>
          <w:szCs w:val="24"/>
        </w:rPr>
        <w:t>48 Градостроительного кодекса Российской Федерации должен быть членом саморегулируемой организации в области архитектурно-строительного проектирования с соблюдением условий, предусмотренных частью 3 статьи 55.8 Градостроительного кодекса Российской Федерации.</w:t>
      </w:r>
    </w:p>
    <w:p w14:paraId="499A8351" w14:textId="77777777" w:rsidR="00291A72" w:rsidRPr="007D1739" w:rsidRDefault="00291A72" w:rsidP="00E31DAB">
      <w:pPr>
        <w:spacing w:after="0" w:line="240" w:lineRule="auto"/>
        <w:ind w:firstLine="709"/>
        <w:jc w:val="both"/>
        <w:rPr>
          <w:rFonts w:ascii="Times New Roman" w:hAnsi="Times New Roman" w:cs="Times New Roman"/>
          <w:sz w:val="24"/>
          <w:szCs w:val="24"/>
        </w:rPr>
      </w:pPr>
    </w:p>
    <w:p w14:paraId="336BD494" w14:textId="68F5232D" w:rsidR="007D1739" w:rsidRDefault="007D1739" w:rsidP="00E31DAB">
      <w:pPr>
        <w:spacing w:after="0" w:line="240" w:lineRule="auto"/>
        <w:ind w:firstLine="709"/>
        <w:jc w:val="center"/>
        <w:rPr>
          <w:rFonts w:ascii="Times New Roman" w:hAnsi="Times New Roman" w:cs="Times New Roman"/>
          <w:sz w:val="24"/>
          <w:szCs w:val="24"/>
        </w:rPr>
      </w:pPr>
      <w:r w:rsidRPr="007D1739">
        <w:rPr>
          <w:rFonts w:ascii="Times New Roman" w:hAnsi="Times New Roman" w:cs="Times New Roman"/>
          <w:sz w:val="24"/>
          <w:szCs w:val="24"/>
        </w:rPr>
        <w:t xml:space="preserve">СТАТЬЯ </w:t>
      </w:r>
      <w:r w:rsidR="00E73153">
        <w:rPr>
          <w:rFonts w:ascii="Times New Roman" w:hAnsi="Times New Roman" w:cs="Times New Roman"/>
          <w:sz w:val="24"/>
          <w:szCs w:val="24"/>
        </w:rPr>
        <w:t>9</w:t>
      </w:r>
      <w:r w:rsidRPr="007D1739">
        <w:rPr>
          <w:rFonts w:ascii="Times New Roman" w:hAnsi="Times New Roman" w:cs="Times New Roman"/>
          <w:sz w:val="24"/>
          <w:szCs w:val="24"/>
        </w:rPr>
        <w:t xml:space="preserve">. РАСТОРЖЕНИЕ </w:t>
      </w:r>
      <w:r w:rsidR="00546DCD">
        <w:rPr>
          <w:rFonts w:ascii="Times New Roman" w:hAnsi="Times New Roman" w:cs="Times New Roman"/>
          <w:sz w:val="24"/>
          <w:szCs w:val="24"/>
        </w:rPr>
        <w:t>ДОГОВОРА</w:t>
      </w:r>
    </w:p>
    <w:p w14:paraId="4AC6FEF1" w14:textId="3D866306" w:rsidR="007D1739" w:rsidRPr="007D1739" w:rsidRDefault="003974E5" w:rsidP="00E3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7D1739" w:rsidRPr="007D1739">
        <w:rPr>
          <w:rFonts w:ascii="Times New Roman" w:hAnsi="Times New Roman" w:cs="Times New Roman"/>
          <w:sz w:val="24"/>
          <w:szCs w:val="24"/>
        </w:rPr>
        <w:t xml:space="preserve">.1. Расторжение </w:t>
      </w:r>
      <w:r w:rsidR="00546DCD">
        <w:rPr>
          <w:rFonts w:ascii="Times New Roman" w:hAnsi="Times New Roman" w:cs="Times New Roman"/>
          <w:sz w:val="24"/>
          <w:szCs w:val="24"/>
        </w:rPr>
        <w:t>Договора</w:t>
      </w:r>
      <w:r w:rsidR="007D1739" w:rsidRPr="007D1739">
        <w:rPr>
          <w:rFonts w:ascii="Times New Roman" w:hAnsi="Times New Roman" w:cs="Times New Roman"/>
          <w:sz w:val="24"/>
          <w:szCs w:val="24"/>
        </w:rPr>
        <w:t xml:space="preserve"> допускается по соглашению </w:t>
      </w:r>
      <w:r w:rsidR="003539F6">
        <w:rPr>
          <w:rFonts w:ascii="Times New Roman" w:hAnsi="Times New Roman" w:cs="Times New Roman"/>
          <w:sz w:val="24"/>
          <w:szCs w:val="24"/>
        </w:rPr>
        <w:t>С</w:t>
      </w:r>
      <w:r w:rsidR="007D1739" w:rsidRPr="007D1739">
        <w:rPr>
          <w:rFonts w:ascii="Times New Roman" w:hAnsi="Times New Roman" w:cs="Times New Roman"/>
          <w:sz w:val="24"/>
          <w:szCs w:val="24"/>
        </w:rPr>
        <w:t xml:space="preserve">торон, на основании решения суда, в случае одностороннего отказа одной из </w:t>
      </w:r>
      <w:r w:rsidR="003539F6">
        <w:rPr>
          <w:rFonts w:ascii="Times New Roman" w:hAnsi="Times New Roman" w:cs="Times New Roman"/>
          <w:sz w:val="24"/>
          <w:szCs w:val="24"/>
        </w:rPr>
        <w:t>С</w:t>
      </w:r>
      <w:r w:rsidR="007D1739" w:rsidRPr="007D1739">
        <w:rPr>
          <w:rFonts w:ascii="Times New Roman" w:hAnsi="Times New Roman" w:cs="Times New Roman"/>
          <w:sz w:val="24"/>
          <w:szCs w:val="24"/>
        </w:rPr>
        <w:t xml:space="preserve">торон от исполнения </w:t>
      </w:r>
      <w:r w:rsidR="00546DCD">
        <w:rPr>
          <w:rFonts w:ascii="Times New Roman" w:hAnsi="Times New Roman" w:cs="Times New Roman"/>
          <w:sz w:val="24"/>
          <w:szCs w:val="24"/>
        </w:rPr>
        <w:t>Договора</w:t>
      </w:r>
      <w:r>
        <w:rPr>
          <w:rFonts w:ascii="Times New Roman" w:hAnsi="Times New Roman" w:cs="Times New Roman"/>
          <w:sz w:val="24"/>
          <w:szCs w:val="24"/>
        </w:rPr>
        <w:t xml:space="preserve"> </w:t>
      </w:r>
      <w:r>
        <w:rPr>
          <w:rFonts w:ascii="Times New Roman" w:hAnsi="Times New Roman" w:cs="Times New Roman"/>
          <w:sz w:val="24"/>
          <w:szCs w:val="24"/>
        </w:rPr>
        <w:br/>
      </w:r>
      <w:r w:rsidR="007D1739" w:rsidRPr="007D1739">
        <w:rPr>
          <w:rFonts w:ascii="Times New Roman" w:hAnsi="Times New Roman" w:cs="Times New Roman"/>
          <w:sz w:val="24"/>
          <w:szCs w:val="24"/>
        </w:rPr>
        <w:t xml:space="preserve">в случаях, когда такой отказ допускается в соответствии с законодательством Российской Федерации и условиями </w:t>
      </w:r>
      <w:r w:rsidR="00546DCD">
        <w:rPr>
          <w:rFonts w:ascii="Times New Roman" w:hAnsi="Times New Roman" w:cs="Times New Roman"/>
          <w:sz w:val="24"/>
          <w:szCs w:val="24"/>
        </w:rPr>
        <w:t>Договора</w:t>
      </w:r>
      <w:r w:rsidR="007D1739" w:rsidRPr="007D1739">
        <w:rPr>
          <w:rFonts w:ascii="Times New Roman" w:hAnsi="Times New Roman" w:cs="Times New Roman"/>
          <w:sz w:val="24"/>
          <w:szCs w:val="24"/>
        </w:rPr>
        <w:t>.</w:t>
      </w:r>
    </w:p>
    <w:p w14:paraId="4F2F40D6" w14:textId="2025E0B8" w:rsidR="007D1739" w:rsidRPr="007D1739" w:rsidRDefault="003974E5" w:rsidP="00E3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7D1739" w:rsidRPr="007D1739">
        <w:rPr>
          <w:rFonts w:ascii="Times New Roman" w:hAnsi="Times New Roman" w:cs="Times New Roman"/>
          <w:sz w:val="24"/>
          <w:szCs w:val="24"/>
        </w:rPr>
        <w:t xml:space="preserve">.2. Сторона, имеющая право потребовать расторжения настоящего </w:t>
      </w:r>
      <w:r w:rsidR="00546DCD">
        <w:rPr>
          <w:rFonts w:ascii="Times New Roman" w:hAnsi="Times New Roman" w:cs="Times New Roman"/>
          <w:sz w:val="24"/>
          <w:szCs w:val="24"/>
        </w:rPr>
        <w:t>Д</w:t>
      </w:r>
      <w:r w:rsidR="00B06E44">
        <w:rPr>
          <w:rFonts w:ascii="Times New Roman" w:hAnsi="Times New Roman" w:cs="Times New Roman"/>
          <w:sz w:val="24"/>
          <w:szCs w:val="24"/>
        </w:rPr>
        <w:t>оговора</w:t>
      </w:r>
      <w:r w:rsidR="007D1739" w:rsidRPr="007D1739">
        <w:rPr>
          <w:rFonts w:ascii="Times New Roman" w:hAnsi="Times New Roman" w:cs="Times New Roman"/>
          <w:sz w:val="24"/>
          <w:szCs w:val="24"/>
        </w:rPr>
        <w:t xml:space="preserve"> согласно положениям статьи 5 и статьи 6 </w:t>
      </w:r>
      <w:r w:rsidR="00B06E44">
        <w:rPr>
          <w:rFonts w:ascii="Times New Roman" w:hAnsi="Times New Roman" w:cs="Times New Roman"/>
          <w:sz w:val="24"/>
          <w:szCs w:val="24"/>
        </w:rPr>
        <w:t>Договора</w:t>
      </w:r>
      <w:r w:rsidR="007D1739" w:rsidRPr="007D1739">
        <w:rPr>
          <w:rFonts w:ascii="Times New Roman" w:hAnsi="Times New Roman" w:cs="Times New Roman"/>
          <w:sz w:val="24"/>
          <w:szCs w:val="24"/>
        </w:rPr>
        <w:t>, и желающая использовать такое право, должна осуществить его путем письменного уведомления заказной почтой об этом другой Стороны.</w:t>
      </w:r>
    </w:p>
    <w:p w14:paraId="62D7310D" w14:textId="4C863D3D"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Такое требование будет действительным с даты получения указанного уведомления другой Стороной, причем другая Сторона должна подтвердить эту дату в письменной форме в 10-ти дневный срок. В случае прекращения </w:t>
      </w:r>
      <w:r w:rsidR="00B06E44">
        <w:rPr>
          <w:rFonts w:ascii="Times New Roman" w:hAnsi="Times New Roman" w:cs="Times New Roman"/>
          <w:sz w:val="24"/>
          <w:szCs w:val="24"/>
        </w:rPr>
        <w:t>Договора</w:t>
      </w:r>
      <w:r w:rsidRPr="007D1739">
        <w:rPr>
          <w:rFonts w:ascii="Times New Roman" w:hAnsi="Times New Roman" w:cs="Times New Roman"/>
          <w:sz w:val="24"/>
          <w:szCs w:val="24"/>
        </w:rPr>
        <w:t xml:space="preserve"> по соглашению Сторон </w:t>
      </w:r>
      <w:r w:rsidR="00B06E44">
        <w:rPr>
          <w:rFonts w:ascii="Times New Roman" w:hAnsi="Times New Roman" w:cs="Times New Roman"/>
          <w:sz w:val="24"/>
          <w:szCs w:val="24"/>
        </w:rPr>
        <w:t>Договора</w:t>
      </w:r>
      <w:r w:rsidRPr="007D1739">
        <w:rPr>
          <w:rFonts w:ascii="Times New Roman" w:hAnsi="Times New Roman" w:cs="Times New Roman"/>
          <w:sz w:val="24"/>
          <w:szCs w:val="24"/>
        </w:rPr>
        <w:t xml:space="preserve"> считается расторгнутым с даты подписания ими такого соглашения.</w:t>
      </w:r>
    </w:p>
    <w:p w14:paraId="7D8B0004" w14:textId="0E9518DC" w:rsidR="007D1739" w:rsidRPr="007D1739" w:rsidRDefault="003974E5" w:rsidP="00E3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7D1739" w:rsidRPr="007D1739">
        <w:rPr>
          <w:rFonts w:ascii="Times New Roman" w:hAnsi="Times New Roman" w:cs="Times New Roman"/>
          <w:sz w:val="24"/>
          <w:szCs w:val="24"/>
        </w:rPr>
        <w:t>.</w:t>
      </w:r>
      <w:r w:rsidR="00B240DE">
        <w:rPr>
          <w:rFonts w:ascii="Times New Roman" w:hAnsi="Times New Roman" w:cs="Times New Roman"/>
          <w:sz w:val="24"/>
          <w:szCs w:val="24"/>
        </w:rPr>
        <w:t>3</w:t>
      </w:r>
      <w:r w:rsidR="007D1739" w:rsidRPr="007D1739">
        <w:rPr>
          <w:rFonts w:ascii="Times New Roman" w:hAnsi="Times New Roman" w:cs="Times New Roman"/>
          <w:sz w:val="24"/>
          <w:szCs w:val="24"/>
        </w:rPr>
        <w:t xml:space="preserve">. В случае расторжения настоящего </w:t>
      </w:r>
      <w:r w:rsidR="00B06E44">
        <w:rPr>
          <w:rFonts w:ascii="Times New Roman" w:hAnsi="Times New Roman" w:cs="Times New Roman"/>
          <w:sz w:val="24"/>
          <w:szCs w:val="24"/>
        </w:rPr>
        <w:t>Договора</w:t>
      </w:r>
      <w:r w:rsidR="007D1739" w:rsidRPr="007D1739">
        <w:rPr>
          <w:rFonts w:ascii="Times New Roman" w:hAnsi="Times New Roman" w:cs="Times New Roman"/>
          <w:sz w:val="24"/>
          <w:szCs w:val="24"/>
        </w:rPr>
        <w:t>:</w:t>
      </w:r>
    </w:p>
    <w:p w14:paraId="588CA1E5" w14:textId="20371DE5"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а)  </w:t>
      </w:r>
      <w:r w:rsidR="00EA23E7">
        <w:rPr>
          <w:rFonts w:ascii="Times New Roman" w:hAnsi="Times New Roman" w:cs="Times New Roman"/>
          <w:sz w:val="24"/>
          <w:szCs w:val="24"/>
        </w:rPr>
        <w:t>З</w:t>
      </w:r>
      <w:r w:rsidRPr="007D1739">
        <w:rPr>
          <w:rFonts w:ascii="Times New Roman" w:hAnsi="Times New Roman" w:cs="Times New Roman"/>
          <w:sz w:val="24"/>
          <w:szCs w:val="24"/>
        </w:rPr>
        <w:t xml:space="preserve">аказчик обязуется в </w:t>
      </w:r>
      <w:r w:rsidR="007C466A">
        <w:rPr>
          <w:rFonts w:ascii="Times New Roman" w:hAnsi="Times New Roman" w:cs="Times New Roman"/>
          <w:sz w:val="24"/>
          <w:szCs w:val="24"/>
        </w:rPr>
        <w:t>_____</w:t>
      </w:r>
      <w:r w:rsidRPr="007D1739">
        <w:rPr>
          <w:rFonts w:ascii="Times New Roman" w:hAnsi="Times New Roman" w:cs="Times New Roman"/>
          <w:sz w:val="24"/>
          <w:szCs w:val="24"/>
        </w:rPr>
        <w:t xml:space="preserve"> дневный срок с даты расторжения </w:t>
      </w:r>
      <w:r w:rsidR="00B06E44">
        <w:rPr>
          <w:rFonts w:ascii="Times New Roman" w:hAnsi="Times New Roman" w:cs="Times New Roman"/>
          <w:sz w:val="24"/>
          <w:szCs w:val="24"/>
        </w:rPr>
        <w:t>Договора</w:t>
      </w:r>
      <w:r w:rsidRPr="007D1739">
        <w:rPr>
          <w:rFonts w:ascii="Times New Roman" w:hAnsi="Times New Roman" w:cs="Times New Roman"/>
          <w:sz w:val="24"/>
          <w:szCs w:val="24"/>
        </w:rPr>
        <w:t xml:space="preserve"> направить Подрядчику Акт сверки расчетов по </w:t>
      </w:r>
      <w:r w:rsidR="00B06E44">
        <w:rPr>
          <w:rFonts w:ascii="Times New Roman" w:hAnsi="Times New Roman" w:cs="Times New Roman"/>
          <w:sz w:val="24"/>
          <w:szCs w:val="24"/>
        </w:rPr>
        <w:t>Договору</w:t>
      </w:r>
      <w:r w:rsidRPr="007D1739">
        <w:rPr>
          <w:rFonts w:ascii="Times New Roman" w:hAnsi="Times New Roman" w:cs="Times New Roman"/>
          <w:sz w:val="24"/>
          <w:szCs w:val="24"/>
        </w:rPr>
        <w:t xml:space="preserve">, а Подрядчик обязуется в течение 15 (пятнадцати) рабочих дней с даты получения от </w:t>
      </w:r>
      <w:r w:rsidR="00EA23E7">
        <w:rPr>
          <w:rFonts w:ascii="Times New Roman" w:hAnsi="Times New Roman" w:cs="Times New Roman"/>
          <w:sz w:val="24"/>
          <w:szCs w:val="24"/>
        </w:rPr>
        <w:t>З</w:t>
      </w:r>
      <w:r w:rsidRPr="007D1739">
        <w:rPr>
          <w:rFonts w:ascii="Times New Roman" w:hAnsi="Times New Roman" w:cs="Times New Roman"/>
          <w:sz w:val="24"/>
          <w:szCs w:val="24"/>
        </w:rPr>
        <w:t xml:space="preserve">аказчика Акта сверки расчетов подписать его и вернуть </w:t>
      </w:r>
      <w:r w:rsidR="00EA23E7">
        <w:rPr>
          <w:rFonts w:ascii="Times New Roman" w:hAnsi="Times New Roman" w:cs="Times New Roman"/>
          <w:sz w:val="24"/>
          <w:szCs w:val="24"/>
        </w:rPr>
        <w:t>З</w:t>
      </w:r>
      <w:r w:rsidRPr="007D1739">
        <w:rPr>
          <w:rFonts w:ascii="Times New Roman" w:hAnsi="Times New Roman" w:cs="Times New Roman"/>
          <w:sz w:val="24"/>
          <w:szCs w:val="24"/>
        </w:rPr>
        <w:t>аказчику.</w:t>
      </w:r>
    </w:p>
    <w:p w14:paraId="262BC58E" w14:textId="29539678"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В случае возникнов</w:t>
      </w:r>
      <w:r w:rsidR="001B3A2F">
        <w:rPr>
          <w:rFonts w:ascii="Times New Roman" w:hAnsi="Times New Roman" w:cs="Times New Roman"/>
          <w:sz w:val="24"/>
          <w:szCs w:val="24"/>
        </w:rPr>
        <w:t>ения разногласий по содержанию а</w:t>
      </w:r>
      <w:r w:rsidRPr="007D1739">
        <w:rPr>
          <w:rFonts w:ascii="Times New Roman" w:hAnsi="Times New Roman" w:cs="Times New Roman"/>
          <w:sz w:val="24"/>
          <w:szCs w:val="24"/>
        </w:rPr>
        <w:t xml:space="preserve">кта сверки расчетов Подрядчик в установленный срок передает </w:t>
      </w:r>
      <w:r w:rsidR="00EA23E7">
        <w:rPr>
          <w:rFonts w:ascii="Times New Roman" w:hAnsi="Times New Roman" w:cs="Times New Roman"/>
          <w:sz w:val="24"/>
          <w:szCs w:val="24"/>
        </w:rPr>
        <w:t>З</w:t>
      </w:r>
      <w:r w:rsidRPr="007D1739">
        <w:rPr>
          <w:rFonts w:ascii="Times New Roman" w:hAnsi="Times New Roman" w:cs="Times New Roman"/>
          <w:sz w:val="24"/>
          <w:szCs w:val="24"/>
        </w:rPr>
        <w:t>ак</w:t>
      </w:r>
      <w:r w:rsidR="001B3A2F">
        <w:rPr>
          <w:rFonts w:ascii="Times New Roman" w:hAnsi="Times New Roman" w:cs="Times New Roman"/>
          <w:sz w:val="24"/>
          <w:szCs w:val="24"/>
        </w:rPr>
        <w:t>азчику подписанный Подрядчиком а</w:t>
      </w:r>
      <w:r w:rsidRPr="007D1739">
        <w:rPr>
          <w:rFonts w:ascii="Times New Roman" w:hAnsi="Times New Roman" w:cs="Times New Roman"/>
          <w:sz w:val="24"/>
          <w:szCs w:val="24"/>
        </w:rPr>
        <w:t xml:space="preserve">кт сверки расчетов с приложением протокола разногласий. При неполучении </w:t>
      </w:r>
      <w:r w:rsidR="00EA23E7">
        <w:rPr>
          <w:rFonts w:ascii="Times New Roman" w:hAnsi="Times New Roman" w:cs="Times New Roman"/>
          <w:sz w:val="24"/>
          <w:szCs w:val="24"/>
        </w:rPr>
        <w:t>З</w:t>
      </w:r>
      <w:r w:rsidRPr="007D1739">
        <w:rPr>
          <w:rFonts w:ascii="Times New Roman" w:hAnsi="Times New Roman" w:cs="Times New Roman"/>
          <w:sz w:val="24"/>
          <w:szCs w:val="24"/>
        </w:rPr>
        <w:t>аказчиком в установленный</w:t>
      </w:r>
      <w:r w:rsidR="001B3A2F">
        <w:rPr>
          <w:rFonts w:ascii="Times New Roman" w:hAnsi="Times New Roman" w:cs="Times New Roman"/>
          <w:sz w:val="24"/>
          <w:szCs w:val="24"/>
        </w:rPr>
        <w:t xml:space="preserve"> срок подписанного Подрядчиком акта сверки расчетов, указанный а</w:t>
      </w:r>
      <w:r w:rsidRPr="007D1739">
        <w:rPr>
          <w:rFonts w:ascii="Times New Roman" w:hAnsi="Times New Roman" w:cs="Times New Roman"/>
          <w:sz w:val="24"/>
          <w:szCs w:val="24"/>
        </w:rPr>
        <w:t xml:space="preserve">кт считается подписанным (согласованным) Подрядчиком на условиях, определенных </w:t>
      </w:r>
      <w:r w:rsidR="00EA23E7">
        <w:rPr>
          <w:rFonts w:ascii="Times New Roman" w:hAnsi="Times New Roman" w:cs="Times New Roman"/>
          <w:sz w:val="24"/>
          <w:szCs w:val="24"/>
        </w:rPr>
        <w:t>З</w:t>
      </w:r>
      <w:r w:rsidRPr="007D1739">
        <w:rPr>
          <w:rFonts w:ascii="Times New Roman" w:hAnsi="Times New Roman" w:cs="Times New Roman"/>
          <w:sz w:val="24"/>
          <w:szCs w:val="24"/>
        </w:rPr>
        <w:t>аказчиком.</w:t>
      </w:r>
    </w:p>
    <w:p w14:paraId="7846999F" w14:textId="7D8290D0" w:rsidR="007D1739" w:rsidRPr="007D1739" w:rsidRDefault="001B3A2F" w:rsidP="00E3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подтверждения а</w:t>
      </w:r>
      <w:r w:rsidR="007D1739" w:rsidRPr="007D1739">
        <w:rPr>
          <w:rFonts w:ascii="Times New Roman" w:hAnsi="Times New Roman" w:cs="Times New Roman"/>
          <w:sz w:val="24"/>
          <w:szCs w:val="24"/>
        </w:rPr>
        <w:t xml:space="preserve">ктом сверки расчетов, подписанным </w:t>
      </w:r>
      <w:r w:rsidR="003539F6">
        <w:rPr>
          <w:rFonts w:ascii="Times New Roman" w:hAnsi="Times New Roman" w:cs="Times New Roman"/>
          <w:sz w:val="24"/>
          <w:szCs w:val="24"/>
        </w:rPr>
        <w:t>С</w:t>
      </w:r>
      <w:r w:rsidR="007D1739" w:rsidRPr="007D1739">
        <w:rPr>
          <w:rFonts w:ascii="Times New Roman" w:hAnsi="Times New Roman" w:cs="Times New Roman"/>
          <w:sz w:val="24"/>
          <w:szCs w:val="24"/>
        </w:rPr>
        <w:t xml:space="preserve">торонами </w:t>
      </w:r>
      <w:r w:rsidR="00AB26FE">
        <w:rPr>
          <w:rFonts w:ascii="Times New Roman" w:hAnsi="Times New Roman" w:cs="Times New Roman"/>
          <w:sz w:val="24"/>
          <w:szCs w:val="24"/>
        </w:rPr>
        <w:t>Договора</w:t>
      </w:r>
      <w:r w:rsidR="007D1739" w:rsidRPr="007D1739">
        <w:rPr>
          <w:rFonts w:ascii="Times New Roman" w:hAnsi="Times New Roman" w:cs="Times New Roman"/>
          <w:sz w:val="24"/>
          <w:szCs w:val="24"/>
        </w:rPr>
        <w:t xml:space="preserve">, разницы между стоимостью фактически выполненных Подрядчиком на дату расторжения </w:t>
      </w:r>
      <w:r w:rsidR="00AB26FE">
        <w:rPr>
          <w:rFonts w:ascii="Times New Roman" w:hAnsi="Times New Roman" w:cs="Times New Roman"/>
          <w:sz w:val="24"/>
          <w:szCs w:val="24"/>
        </w:rPr>
        <w:t>Договора</w:t>
      </w:r>
      <w:r w:rsidR="003E35A1">
        <w:rPr>
          <w:rFonts w:ascii="Times New Roman" w:hAnsi="Times New Roman" w:cs="Times New Roman"/>
          <w:sz w:val="24"/>
          <w:szCs w:val="24"/>
        </w:rPr>
        <w:t xml:space="preserve"> р</w:t>
      </w:r>
      <w:r w:rsidR="007D1739" w:rsidRPr="007D1739">
        <w:rPr>
          <w:rFonts w:ascii="Times New Roman" w:hAnsi="Times New Roman" w:cs="Times New Roman"/>
          <w:sz w:val="24"/>
          <w:szCs w:val="24"/>
        </w:rPr>
        <w:t xml:space="preserve">абот на основании </w:t>
      </w:r>
      <w:r w:rsidR="00FA58FD">
        <w:rPr>
          <w:rFonts w:ascii="Times New Roman" w:hAnsi="Times New Roman" w:cs="Times New Roman"/>
          <w:sz w:val="24"/>
          <w:szCs w:val="24"/>
        </w:rPr>
        <w:t>а</w:t>
      </w:r>
      <w:r w:rsidR="00B240DE">
        <w:rPr>
          <w:rFonts w:ascii="Times New Roman" w:hAnsi="Times New Roman" w:cs="Times New Roman"/>
          <w:sz w:val="24"/>
          <w:szCs w:val="24"/>
        </w:rPr>
        <w:t>кта</w:t>
      </w:r>
      <w:r w:rsidR="007D1739" w:rsidRPr="007D1739">
        <w:rPr>
          <w:rFonts w:ascii="Times New Roman" w:hAnsi="Times New Roman" w:cs="Times New Roman"/>
          <w:sz w:val="24"/>
          <w:szCs w:val="24"/>
        </w:rPr>
        <w:t xml:space="preserve"> сдачи-приемки выполненных работ и выплаченными </w:t>
      </w:r>
      <w:r w:rsidR="00EA23E7">
        <w:rPr>
          <w:rFonts w:ascii="Times New Roman" w:hAnsi="Times New Roman" w:cs="Times New Roman"/>
          <w:sz w:val="24"/>
          <w:szCs w:val="24"/>
        </w:rPr>
        <w:t>З</w:t>
      </w:r>
      <w:r w:rsidR="007D1739" w:rsidRPr="007D1739">
        <w:rPr>
          <w:rFonts w:ascii="Times New Roman" w:hAnsi="Times New Roman" w:cs="Times New Roman"/>
          <w:sz w:val="24"/>
          <w:szCs w:val="24"/>
        </w:rPr>
        <w:t xml:space="preserve">аказчиком суммами по настоящему </w:t>
      </w:r>
      <w:r w:rsidR="00AB26FE">
        <w:rPr>
          <w:rFonts w:ascii="Times New Roman" w:hAnsi="Times New Roman" w:cs="Times New Roman"/>
          <w:sz w:val="24"/>
          <w:szCs w:val="24"/>
        </w:rPr>
        <w:t>Договору</w:t>
      </w:r>
      <w:r w:rsidR="007D1739" w:rsidRPr="007D1739">
        <w:rPr>
          <w:rFonts w:ascii="Times New Roman" w:hAnsi="Times New Roman" w:cs="Times New Roman"/>
          <w:sz w:val="24"/>
          <w:szCs w:val="24"/>
        </w:rPr>
        <w:t xml:space="preserve">, соответствующая сумма будет оплачена Стороной </w:t>
      </w:r>
      <w:r w:rsidR="00AB26FE">
        <w:rPr>
          <w:rFonts w:ascii="Times New Roman" w:hAnsi="Times New Roman" w:cs="Times New Roman"/>
          <w:sz w:val="24"/>
          <w:szCs w:val="24"/>
        </w:rPr>
        <w:t>Договора</w:t>
      </w:r>
      <w:r w:rsidR="007D1739" w:rsidRPr="007D1739">
        <w:rPr>
          <w:rFonts w:ascii="Times New Roman" w:hAnsi="Times New Roman" w:cs="Times New Roman"/>
          <w:sz w:val="24"/>
          <w:szCs w:val="24"/>
        </w:rPr>
        <w:t xml:space="preserve"> другой Стороне в течение </w:t>
      </w:r>
      <w:r w:rsidR="007C466A">
        <w:rPr>
          <w:rFonts w:ascii="Times New Roman" w:hAnsi="Times New Roman" w:cs="Times New Roman"/>
          <w:sz w:val="24"/>
          <w:szCs w:val="24"/>
        </w:rPr>
        <w:t>_______</w:t>
      </w:r>
      <w:r w:rsidR="007D1739" w:rsidRPr="007D1739">
        <w:rPr>
          <w:rFonts w:ascii="Times New Roman" w:hAnsi="Times New Roman" w:cs="Times New Roman"/>
          <w:sz w:val="24"/>
          <w:szCs w:val="24"/>
        </w:rPr>
        <w:t xml:space="preserve"> дн</w:t>
      </w:r>
      <w:r>
        <w:rPr>
          <w:rFonts w:ascii="Times New Roman" w:hAnsi="Times New Roman" w:cs="Times New Roman"/>
          <w:sz w:val="24"/>
          <w:szCs w:val="24"/>
        </w:rPr>
        <w:t>ей с даты подписания Сторонами а</w:t>
      </w:r>
      <w:r w:rsidR="007D1739" w:rsidRPr="007D1739">
        <w:rPr>
          <w:rFonts w:ascii="Times New Roman" w:hAnsi="Times New Roman" w:cs="Times New Roman"/>
          <w:sz w:val="24"/>
          <w:szCs w:val="24"/>
        </w:rPr>
        <w:t>кта сверки расчетов;</w:t>
      </w:r>
    </w:p>
    <w:p w14:paraId="47805C14" w14:textId="14FA655D"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б) Подрядчик обязуется в </w:t>
      </w:r>
      <w:r w:rsidR="00D66EC1">
        <w:rPr>
          <w:rFonts w:ascii="Times New Roman" w:hAnsi="Times New Roman" w:cs="Times New Roman"/>
          <w:sz w:val="24"/>
          <w:szCs w:val="24"/>
        </w:rPr>
        <w:t>_____</w:t>
      </w:r>
      <w:r w:rsidRPr="007D1739">
        <w:rPr>
          <w:rFonts w:ascii="Times New Roman" w:hAnsi="Times New Roman" w:cs="Times New Roman"/>
          <w:sz w:val="24"/>
          <w:szCs w:val="24"/>
        </w:rPr>
        <w:t xml:space="preserve"> дневный срок с даты расторжения </w:t>
      </w:r>
      <w:r w:rsidR="00AB26FE">
        <w:rPr>
          <w:rFonts w:ascii="Times New Roman" w:hAnsi="Times New Roman" w:cs="Times New Roman"/>
          <w:sz w:val="24"/>
          <w:szCs w:val="24"/>
        </w:rPr>
        <w:t>Договора</w:t>
      </w:r>
      <w:r w:rsidRPr="007D1739">
        <w:rPr>
          <w:rFonts w:ascii="Times New Roman" w:hAnsi="Times New Roman" w:cs="Times New Roman"/>
          <w:sz w:val="24"/>
          <w:szCs w:val="24"/>
        </w:rPr>
        <w:t xml:space="preserve"> передать </w:t>
      </w:r>
      <w:r w:rsidR="00EA23E7">
        <w:rPr>
          <w:rFonts w:ascii="Times New Roman" w:hAnsi="Times New Roman" w:cs="Times New Roman"/>
          <w:sz w:val="24"/>
          <w:szCs w:val="24"/>
        </w:rPr>
        <w:t>З</w:t>
      </w:r>
      <w:r w:rsidRPr="007D1739">
        <w:rPr>
          <w:rFonts w:ascii="Times New Roman" w:hAnsi="Times New Roman" w:cs="Times New Roman"/>
          <w:sz w:val="24"/>
          <w:szCs w:val="24"/>
        </w:rPr>
        <w:t xml:space="preserve">аказчику по акту выполненную или полученную Подрядчиком в связи с исполнением настоящего </w:t>
      </w:r>
      <w:r w:rsidR="00AB26FE">
        <w:rPr>
          <w:rFonts w:ascii="Times New Roman" w:hAnsi="Times New Roman" w:cs="Times New Roman"/>
          <w:sz w:val="24"/>
          <w:szCs w:val="24"/>
        </w:rPr>
        <w:t>Договора</w:t>
      </w:r>
      <w:r w:rsidRPr="007D1739">
        <w:rPr>
          <w:rFonts w:ascii="Times New Roman" w:hAnsi="Times New Roman" w:cs="Times New Roman"/>
          <w:sz w:val="24"/>
          <w:szCs w:val="24"/>
        </w:rPr>
        <w:t xml:space="preserve"> исходно-разрешительную, проектную, сметную и иную документацию</w:t>
      </w:r>
      <w:r w:rsidR="00EA23E7">
        <w:rPr>
          <w:rFonts w:ascii="Times New Roman" w:hAnsi="Times New Roman" w:cs="Times New Roman"/>
          <w:sz w:val="24"/>
          <w:szCs w:val="24"/>
        </w:rPr>
        <w:t>.</w:t>
      </w:r>
    </w:p>
    <w:p w14:paraId="53220C7C" w14:textId="16FC2898" w:rsidR="007D1739" w:rsidRDefault="007C1DCC" w:rsidP="00E31DA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7D1739" w:rsidRPr="007D1739">
        <w:rPr>
          <w:rFonts w:ascii="Times New Roman" w:hAnsi="Times New Roman" w:cs="Times New Roman"/>
          <w:sz w:val="24"/>
          <w:szCs w:val="24"/>
        </w:rPr>
        <w:t>.</w:t>
      </w:r>
      <w:r w:rsidR="00B240DE">
        <w:rPr>
          <w:rFonts w:ascii="Times New Roman" w:hAnsi="Times New Roman" w:cs="Times New Roman"/>
          <w:sz w:val="24"/>
          <w:szCs w:val="24"/>
        </w:rPr>
        <w:t>4</w:t>
      </w:r>
      <w:r w:rsidR="007D1739" w:rsidRPr="007D1739">
        <w:rPr>
          <w:rFonts w:ascii="Times New Roman" w:hAnsi="Times New Roman" w:cs="Times New Roman"/>
          <w:sz w:val="24"/>
          <w:szCs w:val="24"/>
        </w:rPr>
        <w:t xml:space="preserve">. Ни одна из Сторон не будет иметь по отношению к другой Стороне никаких обязательств по </w:t>
      </w:r>
      <w:r w:rsidR="00AB26FE">
        <w:rPr>
          <w:rFonts w:ascii="Times New Roman" w:hAnsi="Times New Roman" w:cs="Times New Roman"/>
          <w:sz w:val="24"/>
          <w:szCs w:val="24"/>
        </w:rPr>
        <w:t>Договору</w:t>
      </w:r>
      <w:r w:rsidR="007D1739" w:rsidRPr="007D1739">
        <w:rPr>
          <w:rFonts w:ascii="Times New Roman" w:hAnsi="Times New Roman" w:cs="Times New Roman"/>
          <w:sz w:val="24"/>
          <w:szCs w:val="24"/>
        </w:rPr>
        <w:t xml:space="preserve"> после вступления в силу расторжения </w:t>
      </w:r>
      <w:r w:rsidR="00AB26FE">
        <w:rPr>
          <w:rFonts w:ascii="Times New Roman" w:hAnsi="Times New Roman" w:cs="Times New Roman"/>
          <w:sz w:val="24"/>
          <w:szCs w:val="24"/>
        </w:rPr>
        <w:t>Договора</w:t>
      </w:r>
      <w:r w:rsidR="007D1739" w:rsidRPr="007D1739">
        <w:rPr>
          <w:rFonts w:ascii="Times New Roman" w:hAnsi="Times New Roman" w:cs="Times New Roman"/>
          <w:sz w:val="24"/>
          <w:szCs w:val="24"/>
        </w:rPr>
        <w:t xml:space="preserve"> и урегулирования взаимных платежей, кроме обязательств, в</w:t>
      </w:r>
      <w:r w:rsidR="003E35A1">
        <w:rPr>
          <w:rFonts w:ascii="Times New Roman" w:hAnsi="Times New Roman" w:cs="Times New Roman"/>
          <w:sz w:val="24"/>
          <w:szCs w:val="24"/>
        </w:rPr>
        <w:t>ытекающих из ранее выполненных р</w:t>
      </w:r>
      <w:r w:rsidR="007D1739" w:rsidRPr="007D1739">
        <w:rPr>
          <w:rFonts w:ascii="Times New Roman" w:hAnsi="Times New Roman" w:cs="Times New Roman"/>
          <w:sz w:val="24"/>
          <w:szCs w:val="24"/>
        </w:rPr>
        <w:t>абот.</w:t>
      </w:r>
    </w:p>
    <w:p w14:paraId="33206AF4" w14:textId="77777777" w:rsidR="003539F6" w:rsidRPr="007D1739" w:rsidRDefault="003539F6" w:rsidP="00E31DAB">
      <w:pPr>
        <w:spacing w:after="0" w:line="240" w:lineRule="auto"/>
        <w:ind w:firstLine="709"/>
        <w:jc w:val="both"/>
        <w:rPr>
          <w:rFonts w:ascii="Times New Roman" w:hAnsi="Times New Roman" w:cs="Times New Roman"/>
          <w:sz w:val="24"/>
          <w:szCs w:val="24"/>
        </w:rPr>
      </w:pPr>
    </w:p>
    <w:p w14:paraId="3739D84D" w14:textId="7BA64F4A" w:rsidR="00CB59D6" w:rsidRPr="00CB59D6" w:rsidRDefault="00CB59D6" w:rsidP="00CB59D6">
      <w:pPr>
        <w:spacing w:after="0" w:line="240" w:lineRule="auto"/>
        <w:ind w:firstLine="567"/>
        <w:jc w:val="center"/>
        <w:rPr>
          <w:rFonts w:ascii="Times New Roman" w:eastAsia="Times New Roman" w:hAnsi="Times New Roman" w:cs="Times New Roman"/>
          <w:sz w:val="24"/>
          <w:szCs w:val="24"/>
          <w:lang w:eastAsia="ru-RU"/>
        </w:rPr>
      </w:pPr>
      <w:r w:rsidRPr="00CB59D6">
        <w:rPr>
          <w:rFonts w:ascii="Times New Roman" w:eastAsia="Times New Roman" w:hAnsi="Times New Roman" w:cs="Times New Roman"/>
          <w:sz w:val="24"/>
          <w:szCs w:val="24"/>
          <w:lang w:eastAsia="ru-RU"/>
        </w:rPr>
        <w:t>СТАТЬЯ 10</w:t>
      </w:r>
      <w:r w:rsidR="003539F6">
        <w:rPr>
          <w:rFonts w:ascii="Times New Roman" w:eastAsia="Times New Roman" w:hAnsi="Times New Roman" w:cs="Times New Roman"/>
          <w:sz w:val="24"/>
          <w:szCs w:val="24"/>
          <w:lang w:eastAsia="ru-RU"/>
        </w:rPr>
        <w:t>.</w:t>
      </w:r>
      <w:r w:rsidRPr="00CB59D6">
        <w:rPr>
          <w:rFonts w:ascii="Times New Roman" w:eastAsia="Times New Roman" w:hAnsi="Times New Roman" w:cs="Times New Roman"/>
          <w:sz w:val="24"/>
          <w:szCs w:val="24"/>
          <w:lang w:eastAsia="ru-RU"/>
        </w:rPr>
        <w:t xml:space="preserve">  АНТИКОРРУПЦИОННАЯ ОГОВОРКА</w:t>
      </w:r>
    </w:p>
    <w:p w14:paraId="4B770268" w14:textId="7663B1AF" w:rsidR="00CB59D6" w:rsidRPr="00CB59D6" w:rsidRDefault="00CB59D6" w:rsidP="00CB59D6">
      <w:pPr>
        <w:spacing w:after="0" w:line="240" w:lineRule="auto"/>
        <w:ind w:firstLine="567"/>
        <w:jc w:val="both"/>
        <w:rPr>
          <w:rFonts w:ascii="Times New Roman" w:eastAsia="Times New Roman" w:hAnsi="Times New Roman" w:cs="Times New Roman"/>
          <w:sz w:val="24"/>
          <w:szCs w:val="24"/>
          <w:lang w:eastAsia="ru-RU"/>
        </w:rPr>
      </w:pPr>
      <w:r w:rsidRPr="00CB59D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CB59D6">
        <w:rPr>
          <w:rFonts w:ascii="Times New Roman" w:eastAsia="Times New Roman" w:hAnsi="Times New Roman" w:cs="Times New Roman"/>
          <w:sz w:val="24"/>
          <w:szCs w:val="24"/>
          <w:lang w:eastAsia="ru-RU"/>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FA422E1" w14:textId="6491B78B" w:rsidR="00CB59D6" w:rsidRPr="00CB59D6" w:rsidRDefault="00CB59D6" w:rsidP="00CB59D6">
      <w:pPr>
        <w:spacing w:after="0" w:line="240" w:lineRule="auto"/>
        <w:ind w:firstLine="567"/>
        <w:jc w:val="both"/>
        <w:rPr>
          <w:rFonts w:ascii="Times New Roman" w:eastAsia="Times New Roman" w:hAnsi="Times New Roman" w:cs="Times New Roman"/>
          <w:sz w:val="24"/>
          <w:szCs w:val="24"/>
          <w:lang w:eastAsia="ru-RU"/>
        </w:rPr>
      </w:pPr>
      <w:r w:rsidRPr="00CB59D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CB59D6">
        <w:rPr>
          <w:rFonts w:ascii="Times New Roman" w:eastAsia="Times New Roman" w:hAnsi="Times New Roman" w:cs="Times New Roman"/>
          <w:sz w:val="24"/>
          <w:szCs w:val="24"/>
          <w:lang w:eastAsia="ru-RU"/>
        </w:rPr>
        <w:t xml:space="preserve">.2.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w:t>
      </w:r>
      <w:r w:rsidRPr="00CB59D6">
        <w:rPr>
          <w:rFonts w:ascii="Times New Roman" w:eastAsia="Times New Roman" w:hAnsi="Times New Roman" w:cs="Times New Roman"/>
          <w:sz w:val="24"/>
          <w:szCs w:val="24"/>
          <w:lang w:eastAsia="ru-RU"/>
        </w:rPr>
        <w:lastRenderedPageBreak/>
        <w:t>законодательства и международных актов о противодействии легализации (отмыванию) доходов, полученных преступным путем.</w:t>
      </w:r>
    </w:p>
    <w:p w14:paraId="46DAD613" w14:textId="0B87E494" w:rsidR="00CB59D6" w:rsidRPr="00CB59D6" w:rsidRDefault="00CB59D6" w:rsidP="00CB59D6">
      <w:pPr>
        <w:spacing w:after="0" w:line="240" w:lineRule="auto"/>
        <w:ind w:firstLine="567"/>
        <w:jc w:val="both"/>
        <w:rPr>
          <w:rFonts w:ascii="Times New Roman" w:eastAsia="Times New Roman" w:hAnsi="Times New Roman" w:cs="Times New Roman"/>
          <w:sz w:val="24"/>
          <w:szCs w:val="24"/>
          <w:lang w:eastAsia="ru-RU"/>
        </w:rPr>
      </w:pPr>
      <w:r w:rsidRPr="00CB59D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CB59D6">
        <w:rPr>
          <w:rFonts w:ascii="Times New Roman" w:eastAsia="Times New Roman" w:hAnsi="Times New Roman" w:cs="Times New Roman"/>
          <w:sz w:val="24"/>
          <w:szCs w:val="24"/>
          <w:lang w:eastAsia="ru-RU"/>
        </w:rPr>
        <w:t>.3.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5453638E" w14:textId="22B1EBBD" w:rsidR="00CB59D6" w:rsidRPr="00CB59D6" w:rsidRDefault="00CB59D6" w:rsidP="00CB59D6">
      <w:pPr>
        <w:spacing w:after="0" w:line="240" w:lineRule="auto"/>
        <w:ind w:firstLine="567"/>
        <w:jc w:val="both"/>
        <w:rPr>
          <w:rFonts w:ascii="Times New Roman" w:eastAsia="Times New Roman" w:hAnsi="Times New Roman" w:cs="Times New Roman"/>
          <w:sz w:val="24"/>
          <w:szCs w:val="24"/>
          <w:lang w:eastAsia="ru-RU"/>
        </w:rPr>
      </w:pPr>
      <w:r w:rsidRPr="00CB59D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CB59D6">
        <w:rPr>
          <w:rFonts w:ascii="Times New Roman" w:eastAsia="Times New Roman" w:hAnsi="Times New Roman" w:cs="Times New Roman"/>
          <w:sz w:val="24"/>
          <w:szCs w:val="24"/>
          <w:lang w:eastAsia="ru-RU"/>
        </w:rPr>
        <w:t>.4.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8255797" w14:textId="77777777" w:rsidR="00291A72" w:rsidRPr="00993571" w:rsidRDefault="00291A72" w:rsidP="00993571">
      <w:pPr>
        <w:spacing w:after="0" w:line="240" w:lineRule="auto"/>
        <w:ind w:firstLine="709"/>
        <w:jc w:val="both"/>
        <w:rPr>
          <w:rFonts w:ascii="Times New Roman" w:hAnsi="Times New Roman" w:cs="Times New Roman"/>
          <w:sz w:val="24"/>
          <w:szCs w:val="24"/>
        </w:rPr>
      </w:pPr>
    </w:p>
    <w:p w14:paraId="3B9DF60E" w14:textId="7FDC610D" w:rsidR="007D1739" w:rsidRDefault="007D1739" w:rsidP="007D1739">
      <w:pPr>
        <w:spacing w:after="0" w:line="240" w:lineRule="auto"/>
        <w:jc w:val="center"/>
        <w:rPr>
          <w:rFonts w:ascii="Times New Roman" w:hAnsi="Times New Roman" w:cs="Times New Roman"/>
          <w:sz w:val="24"/>
          <w:szCs w:val="24"/>
        </w:rPr>
      </w:pPr>
      <w:r w:rsidRPr="007D1739">
        <w:rPr>
          <w:rFonts w:ascii="Times New Roman" w:hAnsi="Times New Roman" w:cs="Times New Roman"/>
          <w:sz w:val="24"/>
          <w:szCs w:val="24"/>
        </w:rPr>
        <w:t>СТАТЬЯ 1</w:t>
      </w:r>
      <w:r w:rsidR="00CB59D6">
        <w:rPr>
          <w:rFonts w:ascii="Times New Roman" w:hAnsi="Times New Roman" w:cs="Times New Roman"/>
          <w:sz w:val="24"/>
          <w:szCs w:val="24"/>
        </w:rPr>
        <w:t>1</w:t>
      </w:r>
      <w:r w:rsidRPr="007D1739">
        <w:rPr>
          <w:rFonts w:ascii="Times New Roman" w:hAnsi="Times New Roman" w:cs="Times New Roman"/>
          <w:sz w:val="24"/>
          <w:szCs w:val="24"/>
        </w:rPr>
        <w:t>. ПРОЧИЕ УСЛОВИЯ</w:t>
      </w:r>
    </w:p>
    <w:p w14:paraId="1E0526BB" w14:textId="5A937BFC" w:rsidR="00371C5B" w:rsidRPr="00EF1FA4" w:rsidRDefault="00371C5B" w:rsidP="00EF1FA4">
      <w:pPr>
        <w:spacing w:after="0" w:line="240" w:lineRule="auto"/>
        <w:ind w:firstLine="567"/>
        <w:jc w:val="both"/>
        <w:rPr>
          <w:rFonts w:ascii="Times New Roman" w:eastAsia="Times New Roman" w:hAnsi="Times New Roman" w:cs="Times New Roman"/>
          <w:sz w:val="24"/>
          <w:szCs w:val="24"/>
          <w:lang w:eastAsia="ru-RU"/>
        </w:rPr>
      </w:pPr>
      <w:r w:rsidRPr="00EF1FA4">
        <w:rPr>
          <w:rFonts w:ascii="Times New Roman" w:eastAsia="Times New Roman" w:hAnsi="Times New Roman" w:cs="Times New Roman"/>
          <w:sz w:val="24"/>
          <w:szCs w:val="24"/>
          <w:lang w:eastAsia="ru-RU"/>
        </w:rPr>
        <w:t>11.1. Договор считается заключенным с момента его подписания Сторонами и действует до полного исполнения Сторонами своих обязательств по настоящему Договору.</w:t>
      </w:r>
    </w:p>
    <w:p w14:paraId="35F55DF7" w14:textId="4C9A8D78"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1</w:t>
      </w:r>
      <w:r w:rsidR="00CB59D6">
        <w:rPr>
          <w:rFonts w:ascii="Times New Roman" w:hAnsi="Times New Roman" w:cs="Times New Roman"/>
          <w:sz w:val="24"/>
          <w:szCs w:val="24"/>
        </w:rPr>
        <w:t>1</w:t>
      </w:r>
      <w:r w:rsidRPr="007D1739">
        <w:rPr>
          <w:rFonts w:ascii="Times New Roman" w:hAnsi="Times New Roman" w:cs="Times New Roman"/>
          <w:sz w:val="24"/>
          <w:szCs w:val="24"/>
        </w:rPr>
        <w:t>.</w:t>
      </w:r>
      <w:r w:rsidR="00371C5B">
        <w:rPr>
          <w:rFonts w:ascii="Times New Roman" w:hAnsi="Times New Roman" w:cs="Times New Roman"/>
          <w:sz w:val="24"/>
          <w:szCs w:val="24"/>
        </w:rPr>
        <w:t>2</w:t>
      </w:r>
      <w:r w:rsidRPr="007D1739">
        <w:rPr>
          <w:rFonts w:ascii="Times New Roman" w:hAnsi="Times New Roman" w:cs="Times New Roman"/>
          <w:sz w:val="24"/>
          <w:szCs w:val="24"/>
        </w:rPr>
        <w:t xml:space="preserve">. Все дополнения и изменения к </w:t>
      </w:r>
      <w:r w:rsidR="00AB26FE">
        <w:rPr>
          <w:rFonts w:ascii="Times New Roman" w:hAnsi="Times New Roman" w:cs="Times New Roman"/>
          <w:sz w:val="24"/>
          <w:szCs w:val="24"/>
        </w:rPr>
        <w:t>Договору</w:t>
      </w:r>
      <w:r w:rsidRPr="007D1739">
        <w:rPr>
          <w:rFonts w:ascii="Times New Roman" w:hAnsi="Times New Roman" w:cs="Times New Roman"/>
          <w:sz w:val="24"/>
          <w:szCs w:val="24"/>
        </w:rPr>
        <w:t xml:space="preserve"> оформляются дополнительными соглашениями к </w:t>
      </w:r>
      <w:r w:rsidR="00686C53">
        <w:rPr>
          <w:rFonts w:ascii="Times New Roman" w:hAnsi="Times New Roman" w:cs="Times New Roman"/>
          <w:sz w:val="24"/>
          <w:szCs w:val="24"/>
        </w:rPr>
        <w:t>Договору</w:t>
      </w:r>
      <w:r w:rsidRPr="007D1739">
        <w:rPr>
          <w:rFonts w:ascii="Times New Roman" w:hAnsi="Times New Roman" w:cs="Times New Roman"/>
          <w:sz w:val="24"/>
          <w:szCs w:val="24"/>
        </w:rPr>
        <w:t xml:space="preserve">, подписанными Сторонами. Дополнительные соглашения к </w:t>
      </w:r>
      <w:r w:rsidR="00686C53">
        <w:rPr>
          <w:rFonts w:ascii="Times New Roman" w:hAnsi="Times New Roman" w:cs="Times New Roman"/>
          <w:sz w:val="24"/>
          <w:szCs w:val="24"/>
        </w:rPr>
        <w:t>Договору</w:t>
      </w:r>
      <w:r w:rsidRPr="007D1739">
        <w:rPr>
          <w:rFonts w:ascii="Times New Roman" w:hAnsi="Times New Roman" w:cs="Times New Roman"/>
          <w:sz w:val="24"/>
          <w:szCs w:val="24"/>
        </w:rPr>
        <w:t xml:space="preserve"> являются его неотъемлемой частью.</w:t>
      </w:r>
    </w:p>
    <w:p w14:paraId="21228F45" w14:textId="60320A03"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1</w:t>
      </w:r>
      <w:r w:rsidR="00CB59D6">
        <w:rPr>
          <w:rFonts w:ascii="Times New Roman" w:hAnsi="Times New Roman" w:cs="Times New Roman"/>
          <w:sz w:val="24"/>
          <w:szCs w:val="24"/>
        </w:rPr>
        <w:t>1</w:t>
      </w:r>
      <w:r w:rsidRPr="007D1739">
        <w:rPr>
          <w:rFonts w:ascii="Times New Roman" w:hAnsi="Times New Roman" w:cs="Times New Roman"/>
          <w:sz w:val="24"/>
          <w:szCs w:val="24"/>
        </w:rPr>
        <w:t>.</w:t>
      </w:r>
      <w:r w:rsidR="00371C5B">
        <w:rPr>
          <w:rFonts w:ascii="Times New Roman" w:hAnsi="Times New Roman" w:cs="Times New Roman"/>
          <w:sz w:val="24"/>
          <w:szCs w:val="24"/>
        </w:rPr>
        <w:t>3</w:t>
      </w:r>
      <w:r w:rsidR="007C1DCC" w:rsidRPr="007D1739">
        <w:rPr>
          <w:rFonts w:ascii="Times New Roman" w:hAnsi="Times New Roman" w:cs="Times New Roman"/>
          <w:sz w:val="24"/>
          <w:szCs w:val="24"/>
        </w:rPr>
        <w:t>.</w:t>
      </w:r>
      <w:r w:rsidR="007C1DCC">
        <w:rPr>
          <w:rFonts w:ascii="Times New Roman" w:hAnsi="Times New Roman" w:cs="Times New Roman"/>
          <w:sz w:val="24"/>
          <w:szCs w:val="24"/>
        </w:rPr>
        <w:t> </w:t>
      </w:r>
      <w:r w:rsidRPr="007D1739">
        <w:rPr>
          <w:rFonts w:ascii="Times New Roman" w:hAnsi="Times New Roman" w:cs="Times New Roman"/>
          <w:sz w:val="24"/>
          <w:szCs w:val="24"/>
        </w:rPr>
        <w:t xml:space="preserve">В случае изменения у любой из Сторон адреса, наименования, банковских реквизитов, единоличного исполнительного органа она обязана в течение 5 (пяти) дней письменно известить другую Сторону о таких изменениях и направить в его адрес проект дополнительного соглашения к </w:t>
      </w:r>
      <w:r w:rsidR="00AB26FE">
        <w:rPr>
          <w:rFonts w:ascii="Times New Roman" w:hAnsi="Times New Roman" w:cs="Times New Roman"/>
          <w:sz w:val="24"/>
          <w:szCs w:val="24"/>
        </w:rPr>
        <w:t>Договору</w:t>
      </w:r>
      <w:r w:rsidRPr="007D1739">
        <w:rPr>
          <w:rFonts w:ascii="Times New Roman" w:hAnsi="Times New Roman" w:cs="Times New Roman"/>
          <w:sz w:val="24"/>
          <w:szCs w:val="24"/>
        </w:rPr>
        <w:t>, предусматривающего изменение реквизитов.</w:t>
      </w:r>
    </w:p>
    <w:p w14:paraId="45DF08EE" w14:textId="3BC10DCB"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В противном случае все риски, связанные с направлением документов или перечислением денежных средств на указанный в </w:t>
      </w:r>
      <w:r w:rsidR="00AB26FE">
        <w:rPr>
          <w:rFonts w:ascii="Times New Roman" w:hAnsi="Times New Roman" w:cs="Times New Roman"/>
          <w:sz w:val="24"/>
          <w:szCs w:val="24"/>
        </w:rPr>
        <w:t>Договоре</w:t>
      </w:r>
      <w:r w:rsidRPr="007D1739">
        <w:rPr>
          <w:rFonts w:ascii="Times New Roman" w:hAnsi="Times New Roman" w:cs="Times New Roman"/>
          <w:sz w:val="24"/>
          <w:szCs w:val="24"/>
        </w:rPr>
        <w:t xml:space="preserve"> счет, несет не уведомившая Сторона.</w:t>
      </w:r>
    </w:p>
    <w:p w14:paraId="18667B83" w14:textId="7AB6F19F"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1</w:t>
      </w:r>
      <w:r w:rsidR="00CB59D6">
        <w:rPr>
          <w:rFonts w:ascii="Times New Roman" w:hAnsi="Times New Roman" w:cs="Times New Roman"/>
          <w:sz w:val="24"/>
          <w:szCs w:val="24"/>
        </w:rPr>
        <w:t>1</w:t>
      </w:r>
      <w:r w:rsidRPr="007D1739">
        <w:rPr>
          <w:rFonts w:ascii="Times New Roman" w:hAnsi="Times New Roman" w:cs="Times New Roman"/>
          <w:sz w:val="24"/>
          <w:szCs w:val="24"/>
        </w:rPr>
        <w:t>.</w:t>
      </w:r>
      <w:r w:rsidR="00371C5B">
        <w:rPr>
          <w:rFonts w:ascii="Times New Roman" w:hAnsi="Times New Roman" w:cs="Times New Roman"/>
          <w:sz w:val="24"/>
          <w:szCs w:val="24"/>
        </w:rPr>
        <w:t>4</w:t>
      </w:r>
      <w:r w:rsidRPr="007D1739">
        <w:rPr>
          <w:rFonts w:ascii="Times New Roman" w:hAnsi="Times New Roman" w:cs="Times New Roman"/>
          <w:sz w:val="24"/>
          <w:szCs w:val="24"/>
        </w:rPr>
        <w:t xml:space="preserve">. Все споры и (или) разногласия, которые могут возникнуть из </w:t>
      </w:r>
      <w:r w:rsidR="00AB26FE">
        <w:rPr>
          <w:rFonts w:ascii="Times New Roman" w:hAnsi="Times New Roman" w:cs="Times New Roman"/>
          <w:sz w:val="24"/>
          <w:szCs w:val="24"/>
        </w:rPr>
        <w:t>Договора</w:t>
      </w:r>
      <w:r w:rsidRPr="007D1739">
        <w:rPr>
          <w:rFonts w:ascii="Times New Roman" w:hAnsi="Times New Roman" w:cs="Times New Roman"/>
          <w:sz w:val="24"/>
          <w:szCs w:val="24"/>
        </w:rPr>
        <w:t xml:space="preserve"> или</w:t>
      </w:r>
      <w:r w:rsidR="00FD7DD7">
        <w:rPr>
          <w:rFonts w:ascii="Times New Roman" w:hAnsi="Times New Roman" w:cs="Times New Roman"/>
          <w:sz w:val="24"/>
          <w:szCs w:val="24"/>
        </w:rPr>
        <w:br/>
      </w:r>
      <w:r w:rsidRPr="007D1739">
        <w:rPr>
          <w:rFonts w:ascii="Times New Roman" w:hAnsi="Times New Roman" w:cs="Times New Roman"/>
          <w:sz w:val="24"/>
          <w:szCs w:val="24"/>
        </w:rPr>
        <w:t>в связи с ним, будут, по возможности, разрешаться путем переговоров между Сторонами.</w:t>
      </w:r>
      <w:r w:rsidR="00FD7DD7">
        <w:rPr>
          <w:rFonts w:ascii="Times New Roman" w:hAnsi="Times New Roman" w:cs="Times New Roman"/>
          <w:sz w:val="24"/>
          <w:szCs w:val="24"/>
        </w:rPr>
        <w:br/>
      </w:r>
      <w:r w:rsidRPr="007D1739">
        <w:rPr>
          <w:rFonts w:ascii="Times New Roman" w:hAnsi="Times New Roman" w:cs="Times New Roman"/>
          <w:sz w:val="24"/>
          <w:szCs w:val="24"/>
        </w:rPr>
        <w:t>В случае, если Стороны не придут к соглашению, то дело подлежит разрешению</w:t>
      </w:r>
      <w:r w:rsidR="00FD7DD7">
        <w:rPr>
          <w:rFonts w:ascii="Times New Roman" w:hAnsi="Times New Roman" w:cs="Times New Roman"/>
          <w:sz w:val="24"/>
          <w:szCs w:val="24"/>
        </w:rPr>
        <w:br/>
      </w:r>
      <w:r w:rsidRPr="007D1739">
        <w:rPr>
          <w:rFonts w:ascii="Times New Roman" w:hAnsi="Times New Roman" w:cs="Times New Roman"/>
          <w:sz w:val="24"/>
          <w:szCs w:val="24"/>
        </w:rPr>
        <w:t>в Арбитражном суде г. Москвы.</w:t>
      </w:r>
    </w:p>
    <w:p w14:paraId="2E9D1D65" w14:textId="57606D7A"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1</w:t>
      </w:r>
      <w:r w:rsidR="00CB59D6">
        <w:rPr>
          <w:rFonts w:ascii="Times New Roman" w:hAnsi="Times New Roman" w:cs="Times New Roman"/>
          <w:sz w:val="24"/>
          <w:szCs w:val="24"/>
        </w:rPr>
        <w:t>1</w:t>
      </w:r>
      <w:r w:rsidRPr="007D1739">
        <w:rPr>
          <w:rFonts w:ascii="Times New Roman" w:hAnsi="Times New Roman" w:cs="Times New Roman"/>
          <w:sz w:val="24"/>
          <w:szCs w:val="24"/>
        </w:rPr>
        <w:t>.</w:t>
      </w:r>
      <w:r w:rsidR="00213263">
        <w:rPr>
          <w:rFonts w:ascii="Times New Roman" w:hAnsi="Times New Roman" w:cs="Times New Roman"/>
          <w:sz w:val="24"/>
          <w:szCs w:val="24"/>
        </w:rPr>
        <w:t>5</w:t>
      </w:r>
      <w:r w:rsidR="007C1DCC" w:rsidRPr="007D1739">
        <w:rPr>
          <w:rFonts w:ascii="Times New Roman" w:hAnsi="Times New Roman" w:cs="Times New Roman"/>
          <w:sz w:val="24"/>
          <w:szCs w:val="24"/>
        </w:rPr>
        <w:t>.</w:t>
      </w:r>
      <w:r w:rsidR="007C1DCC">
        <w:rPr>
          <w:rFonts w:ascii="Times New Roman" w:hAnsi="Times New Roman" w:cs="Times New Roman"/>
          <w:sz w:val="24"/>
          <w:szCs w:val="24"/>
        </w:rPr>
        <w:t> </w:t>
      </w:r>
      <w:r w:rsidRPr="007D1739">
        <w:rPr>
          <w:rFonts w:ascii="Times New Roman" w:hAnsi="Times New Roman" w:cs="Times New Roman"/>
          <w:sz w:val="24"/>
          <w:szCs w:val="24"/>
        </w:rPr>
        <w:t>Досудебный (претензионный) порядок разрешения споров.</w:t>
      </w:r>
    </w:p>
    <w:p w14:paraId="5C7D6622" w14:textId="2954BFF5"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1</w:t>
      </w:r>
      <w:r w:rsidR="00CB59D6">
        <w:rPr>
          <w:rFonts w:ascii="Times New Roman" w:hAnsi="Times New Roman" w:cs="Times New Roman"/>
          <w:sz w:val="24"/>
          <w:szCs w:val="24"/>
        </w:rPr>
        <w:t>1</w:t>
      </w:r>
      <w:r w:rsidRPr="007D1739">
        <w:rPr>
          <w:rFonts w:ascii="Times New Roman" w:hAnsi="Times New Roman" w:cs="Times New Roman"/>
          <w:sz w:val="24"/>
          <w:szCs w:val="24"/>
        </w:rPr>
        <w:t>.</w:t>
      </w:r>
      <w:r w:rsidR="00213263">
        <w:rPr>
          <w:rFonts w:ascii="Times New Roman" w:hAnsi="Times New Roman" w:cs="Times New Roman"/>
          <w:sz w:val="24"/>
          <w:szCs w:val="24"/>
        </w:rPr>
        <w:t>5</w:t>
      </w:r>
      <w:r w:rsidRPr="007D1739">
        <w:rPr>
          <w:rFonts w:ascii="Times New Roman" w:hAnsi="Times New Roman" w:cs="Times New Roman"/>
          <w:sz w:val="24"/>
          <w:szCs w:val="24"/>
        </w:rPr>
        <w:t>.1</w:t>
      </w:r>
      <w:r w:rsidR="007C1DCC" w:rsidRPr="007D1739">
        <w:rPr>
          <w:rFonts w:ascii="Times New Roman" w:hAnsi="Times New Roman" w:cs="Times New Roman"/>
          <w:sz w:val="24"/>
          <w:szCs w:val="24"/>
        </w:rPr>
        <w:t>.</w:t>
      </w:r>
      <w:r w:rsidR="007C1DCC">
        <w:rPr>
          <w:rFonts w:ascii="Times New Roman" w:hAnsi="Times New Roman" w:cs="Times New Roman"/>
          <w:sz w:val="24"/>
          <w:szCs w:val="24"/>
        </w:rPr>
        <w:t> </w:t>
      </w:r>
      <w:r w:rsidRPr="007D1739">
        <w:rPr>
          <w:rFonts w:ascii="Times New Roman" w:hAnsi="Times New Roman" w:cs="Times New Roman"/>
          <w:sz w:val="24"/>
          <w:szCs w:val="24"/>
        </w:rPr>
        <w:t xml:space="preserve">До предъявления иска, вытекающего из </w:t>
      </w:r>
      <w:r w:rsidR="00AB26FE">
        <w:rPr>
          <w:rFonts w:ascii="Times New Roman" w:hAnsi="Times New Roman" w:cs="Times New Roman"/>
          <w:sz w:val="24"/>
          <w:szCs w:val="24"/>
        </w:rPr>
        <w:t>Договора</w:t>
      </w:r>
      <w:r w:rsidRPr="007D1739">
        <w:rPr>
          <w:rFonts w:ascii="Times New Roman" w:hAnsi="Times New Roman" w:cs="Times New Roman"/>
          <w:sz w:val="24"/>
          <w:szCs w:val="24"/>
        </w:rPr>
        <w:t>, Сторона, которая считает, что ее права нарушены (далее - заинтересованная Сторона), обязана направить другой Стороне письменную претензию.</w:t>
      </w:r>
    </w:p>
    <w:p w14:paraId="51C41A44" w14:textId="3354DD4A"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1</w:t>
      </w:r>
      <w:r w:rsidR="00CB59D6">
        <w:rPr>
          <w:rFonts w:ascii="Times New Roman" w:hAnsi="Times New Roman" w:cs="Times New Roman"/>
          <w:sz w:val="24"/>
          <w:szCs w:val="24"/>
        </w:rPr>
        <w:t>1</w:t>
      </w:r>
      <w:r w:rsidRPr="007D1739">
        <w:rPr>
          <w:rFonts w:ascii="Times New Roman" w:hAnsi="Times New Roman" w:cs="Times New Roman"/>
          <w:sz w:val="24"/>
          <w:szCs w:val="24"/>
        </w:rPr>
        <w:t>.</w:t>
      </w:r>
      <w:r w:rsidR="00213263">
        <w:rPr>
          <w:rFonts w:ascii="Times New Roman" w:hAnsi="Times New Roman" w:cs="Times New Roman"/>
          <w:sz w:val="24"/>
          <w:szCs w:val="24"/>
        </w:rPr>
        <w:t>5</w:t>
      </w:r>
      <w:r w:rsidRPr="007D1739">
        <w:rPr>
          <w:rFonts w:ascii="Times New Roman" w:hAnsi="Times New Roman" w:cs="Times New Roman"/>
          <w:sz w:val="24"/>
          <w:szCs w:val="24"/>
        </w:rPr>
        <w:t>.2</w:t>
      </w:r>
      <w:r w:rsidR="007C1DCC" w:rsidRPr="007D1739">
        <w:rPr>
          <w:rFonts w:ascii="Times New Roman" w:hAnsi="Times New Roman" w:cs="Times New Roman"/>
          <w:sz w:val="24"/>
          <w:szCs w:val="24"/>
        </w:rPr>
        <w:t>.</w:t>
      </w:r>
      <w:r w:rsidR="007C1DCC">
        <w:rPr>
          <w:rFonts w:ascii="Times New Roman" w:hAnsi="Times New Roman" w:cs="Times New Roman"/>
          <w:sz w:val="24"/>
          <w:szCs w:val="24"/>
        </w:rPr>
        <w:t> </w:t>
      </w:r>
      <w:r w:rsidRPr="007D1739">
        <w:rPr>
          <w:rFonts w:ascii="Times New Roman" w:hAnsi="Times New Roman" w:cs="Times New Roman"/>
          <w:sz w:val="24"/>
          <w:szCs w:val="24"/>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00AB26FE">
        <w:rPr>
          <w:rFonts w:ascii="Times New Roman" w:hAnsi="Times New Roman" w:cs="Times New Roman"/>
          <w:sz w:val="24"/>
          <w:szCs w:val="24"/>
        </w:rPr>
        <w:t>Договора</w:t>
      </w:r>
      <w:r w:rsidRPr="007D1739">
        <w:rPr>
          <w:rFonts w:ascii="Times New Roman" w:hAnsi="Times New Roman" w:cs="Times New Roman"/>
          <w:sz w:val="24"/>
          <w:szCs w:val="24"/>
        </w:rPr>
        <w:t>. К претензии должны быть приложены копии документов, подтверждающих изложенные в ней обстоятельства.</w:t>
      </w:r>
    </w:p>
    <w:p w14:paraId="6B307C77" w14:textId="650F668B"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1</w:t>
      </w:r>
      <w:r w:rsidR="00CB59D6">
        <w:rPr>
          <w:rFonts w:ascii="Times New Roman" w:hAnsi="Times New Roman" w:cs="Times New Roman"/>
          <w:sz w:val="24"/>
          <w:szCs w:val="24"/>
        </w:rPr>
        <w:t>1</w:t>
      </w:r>
      <w:r w:rsidRPr="007D1739">
        <w:rPr>
          <w:rFonts w:ascii="Times New Roman" w:hAnsi="Times New Roman" w:cs="Times New Roman"/>
          <w:sz w:val="24"/>
          <w:szCs w:val="24"/>
        </w:rPr>
        <w:t>.</w:t>
      </w:r>
      <w:r w:rsidR="00213263">
        <w:rPr>
          <w:rFonts w:ascii="Times New Roman" w:hAnsi="Times New Roman" w:cs="Times New Roman"/>
          <w:sz w:val="24"/>
          <w:szCs w:val="24"/>
        </w:rPr>
        <w:t>5</w:t>
      </w:r>
      <w:r w:rsidRPr="007D1739">
        <w:rPr>
          <w:rFonts w:ascii="Times New Roman" w:hAnsi="Times New Roman" w:cs="Times New Roman"/>
          <w:sz w:val="24"/>
          <w:szCs w:val="24"/>
        </w:rPr>
        <w:t>.3</w:t>
      </w:r>
      <w:r w:rsidR="007C1DCC" w:rsidRPr="007D1739">
        <w:rPr>
          <w:rFonts w:ascii="Times New Roman" w:hAnsi="Times New Roman" w:cs="Times New Roman"/>
          <w:sz w:val="24"/>
          <w:szCs w:val="24"/>
        </w:rPr>
        <w:t>.</w:t>
      </w:r>
      <w:r w:rsidR="007C1DCC">
        <w:rPr>
          <w:rFonts w:ascii="Times New Roman" w:hAnsi="Times New Roman" w:cs="Times New Roman"/>
          <w:sz w:val="24"/>
          <w:szCs w:val="24"/>
        </w:rPr>
        <w:t> </w:t>
      </w:r>
      <w:r w:rsidRPr="007D1739">
        <w:rPr>
          <w:rFonts w:ascii="Times New Roman" w:hAnsi="Times New Roman" w:cs="Times New Roman"/>
          <w:sz w:val="24"/>
          <w:szCs w:val="24"/>
        </w:rPr>
        <w:t xml:space="preserve">Сторона, которая получила претензию, обязана ее рассмотреть и направить письменный мотивированный ответ другой стороне в течение </w:t>
      </w:r>
      <w:r w:rsidR="00D66EC1">
        <w:rPr>
          <w:rFonts w:ascii="Times New Roman" w:hAnsi="Times New Roman" w:cs="Times New Roman"/>
          <w:sz w:val="24"/>
          <w:szCs w:val="24"/>
        </w:rPr>
        <w:t>_____</w:t>
      </w:r>
      <w:r w:rsidRPr="007D1739">
        <w:rPr>
          <w:rFonts w:ascii="Times New Roman" w:hAnsi="Times New Roman" w:cs="Times New Roman"/>
          <w:sz w:val="24"/>
          <w:szCs w:val="24"/>
        </w:rPr>
        <w:t xml:space="preserve"> дней с момента получения претензии.</w:t>
      </w:r>
    </w:p>
    <w:p w14:paraId="3E23D24C" w14:textId="1ADDC075"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lastRenderedPageBreak/>
        <w:t>1</w:t>
      </w:r>
      <w:r w:rsidR="00CB59D6">
        <w:rPr>
          <w:rFonts w:ascii="Times New Roman" w:hAnsi="Times New Roman" w:cs="Times New Roman"/>
          <w:sz w:val="24"/>
          <w:szCs w:val="24"/>
        </w:rPr>
        <w:t>1</w:t>
      </w:r>
      <w:r w:rsidRPr="007D1739">
        <w:rPr>
          <w:rFonts w:ascii="Times New Roman" w:hAnsi="Times New Roman" w:cs="Times New Roman"/>
          <w:sz w:val="24"/>
          <w:szCs w:val="24"/>
        </w:rPr>
        <w:t>.</w:t>
      </w:r>
      <w:r w:rsidR="00213263">
        <w:rPr>
          <w:rFonts w:ascii="Times New Roman" w:hAnsi="Times New Roman" w:cs="Times New Roman"/>
          <w:sz w:val="24"/>
          <w:szCs w:val="24"/>
        </w:rPr>
        <w:t>5</w:t>
      </w:r>
      <w:r w:rsidRPr="007D1739">
        <w:rPr>
          <w:rFonts w:ascii="Times New Roman" w:hAnsi="Times New Roman" w:cs="Times New Roman"/>
          <w:sz w:val="24"/>
          <w:szCs w:val="24"/>
        </w:rPr>
        <w:t>.4</w:t>
      </w:r>
      <w:r w:rsidR="007C1DCC" w:rsidRPr="007D1739">
        <w:rPr>
          <w:rFonts w:ascii="Times New Roman" w:hAnsi="Times New Roman" w:cs="Times New Roman"/>
          <w:sz w:val="24"/>
          <w:szCs w:val="24"/>
        </w:rPr>
        <w:t>.</w:t>
      </w:r>
      <w:r w:rsidR="007C1DCC">
        <w:rPr>
          <w:rFonts w:ascii="Times New Roman" w:hAnsi="Times New Roman" w:cs="Times New Roman"/>
          <w:sz w:val="24"/>
          <w:szCs w:val="24"/>
        </w:rPr>
        <w:t> </w:t>
      </w:r>
      <w:r w:rsidRPr="007D1739">
        <w:rPr>
          <w:rFonts w:ascii="Times New Roman" w:hAnsi="Times New Roman" w:cs="Times New Roman"/>
          <w:sz w:val="24"/>
          <w:szCs w:val="24"/>
        </w:rPr>
        <w:t xml:space="preserve">Заинтересованная Сторона вправе обратиться в суд по истечении </w:t>
      </w:r>
      <w:r w:rsidR="00D66EC1">
        <w:rPr>
          <w:rFonts w:ascii="Times New Roman" w:hAnsi="Times New Roman" w:cs="Times New Roman"/>
          <w:sz w:val="24"/>
          <w:szCs w:val="24"/>
        </w:rPr>
        <w:t>________</w:t>
      </w:r>
      <w:r w:rsidRPr="007D1739">
        <w:rPr>
          <w:rFonts w:ascii="Times New Roman" w:hAnsi="Times New Roman" w:cs="Times New Roman"/>
          <w:sz w:val="24"/>
          <w:szCs w:val="24"/>
        </w:rPr>
        <w:t xml:space="preserve">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w:t>
      </w:r>
      <w:r w:rsidR="00FD7DD7">
        <w:rPr>
          <w:rFonts w:ascii="Times New Roman" w:hAnsi="Times New Roman" w:cs="Times New Roman"/>
          <w:sz w:val="24"/>
          <w:szCs w:val="24"/>
        </w:rPr>
        <w:br/>
      </w:r>
      <w:r w:rsidRPr="007D1739">
        <w:rPr>
          <w:rFonts w:ascii="Times New Roman" w:hAnsi="Times New Roman" w:cs="Times New Roman"/>
          <w:sz w:val="24"/>
          <w:szCs w:val="24"/>
        </w:rPr>
        <w:t>не согласна.</w:t>
      </w:r>
    </w:p>
    <w:p w14:paraId="7F478B31" w14:textId="6FA471C9"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1</w:t>
      </w:r>
      <w:r w:rsidR="00CB59D6">
        <w:rPr>
          <w:rFonts w:ascii="Times New Roman" w:hAnsi="Times New Roman" w:cs="Times New Roman"/>
          <w:sz w:val="24"/>
          <w:szCs w:val="24"/>
        </w:rPr>
        <w:t>1</w:t>
      </w:r>
      <w:r w:rsidRPr="007D1739">
        <w:rPr>
          <w:rFonts w:ascii="Times New Roman" w:hAnsi="Times New Roman" w:cs="Times New Roman"/>
          <w:sz w:val="24"/>
          <w:szCs w:val="24"/>
        </w:rPr>
        <w:t>.</w:t>
      </w:r>
      <w:r w:rsidR="00213263">
        <w:rPr>
          <w:rFonts w:ascii="Times New Roman" w:hAnsi="Times New Roman" w:cs="Times New Roman"/>
          <w:sz w:val="24"/>
          <w:szCs w:val="24"/>
        </w:rPr>
        <w:t>6</w:t>
      </w:r>
      <w:r w:rsidRPr="007D1739">
        <w:rPr>
          <w:rFonts w:ascii="Times New Roman" w:hAnsi="Times New Roman" w:cs="Times New Roman"/>
          <w:sz w:val="24"/>
          <w:szCs w:val="24"/>
        </w:rPr>
        <w:t xml:space="preserve">. Во всем, что не урегулировано настоящим </w:t>
      </w:r>
      <w:r w:rsidR="00AB26FE">
        <w:rPr>
          <w:rFonts w:ascii="Times New Roman" w:hAnsi="Times New Roman" w:cs="Times New Roman"/>
          <w:sz w:val="24"/>
          <w:szCs w:val="24"/>
        </w:rPr>
        <w:t>Договором</w:t>
      </w:r>
      <w:r w:rsidRPr="007D1739">
        <w:rPr>
          <w:rFonts w:ascii="Times New Roman" w:hAnsi="Times New Roman" w:cs="Times New Roman"/>
          <w:sz w:val="24"/>
          <w:szCs w:val="24"/>
        </w:rPr>
        <w:t>, Стороны будут руководствоваться нормами действующего гражданского законодательства Российской Федерации.</w:t>
      </w:r>
    </w:p>
    <w:p w14:paraId="76B3D1FB" w14:textId="12AE0FFA"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1</w:t>
      </w:r>
      <w:r w:rsidR="00CB59D6">
        <w:rPr>
          <w:rFonts w:ascii="Times New Roman" w:hAnsi="Times New Roman" w:cs="Times New Roman"/>
          <w:sz w:val="24"/>
          <w:szCs w:val="24"/>
        </w:rPr>
        <w:t>1</w:t>
      </w:r>
      <w:r w:rsidRPr="007D1739">
        <w:rPr>
          <w:rFonts w:ascii="Times New Roman" w:hAnsi="Times New Roman" w:cs="Times New Roman"/>
          <w:sz w:val="24"/>
          <w:szCs w:val="24"/>
        </w:rPr>
        <w:t>.</w:t>
      </w:r>
      <w:r w:rsidR="00213263">
        <w:rPr>
          <w:rFonts w:ascii="Times New Roman" w:hAnsi="Times New Roman" w:cs="Times New Roman"/>
          <w:sz w:val="24"/>
          <w:szCs w:val="24"/>
        </w:rPr>
        <w:t>7</w:t>
      </w:r>
      <w:r w:rsidRPr="007D1739">
        <w:rPr>
          <w:rFonts w:ascii="Times New Roman" w:hAnsi="Times New Roman" w:cs="Times New Roman"/>
          <w:sz w:val="24"/>
          <w:szCs w:val="24"/>
        </w:rPr>
        <w:t xml:space="preserve">. Настоящий </w:t>
      </w:r>
      <w:r w:rsidR="00AB26FE">
        <w:rPr>
          <w:rFonts w:ascii="Times New Roman" w:hAnsi="Times New Roman" w:cs="Times New Roman"/>
          <w:sz w:val="24"/>
          <w:szCs w:val="24"/>
        </w:rPr>
        <w:t>Договор</w:t>
      </w:r>
      <w:r w:rsidRPr="007D1739">
        <w:rPr>
          <w:rFonts w:ascii="Times New Roman" w:hAnsi="Times New Roman" w:cs="Times New Roman"/>
          <w:sz w:val="24"/>
          <w:szCs w:val="24"/>
        </w:rPr>
        <w:t xml:space="preserve"> составлен и подписан в двух экземплярах, по одному для каждой из Сторон. Каждый экземпляр идентичен другому и имеет одинаковую юридическую силу.</w:t>
      </w:r>
    </w:p>
    <w:p w14:paraId="6B8B7BB3" w14:textId="3AA7A949"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1</w:t>
      </w:r>
      <w:r w:rsidR="00CB59D6">
        <w:rPr>
          <w:rFonts w:ascii="Times New Roman" w:hAnsi="Times New Roman" w:cs="Times New Roman"/>
          <w:sz w:val="24"/>
          <w:szCs w:val="24"/>
        </w:rPr>
        <w:t>1</w:t>
      </w:r>
      <w:r w:rsidRPr="007D1739">
        <w:rPr>
          <w:rFonts w:ascii="Times New Roman" w:hAnsi="Times New Roman" w:cs="Times New Roman"/>
          <w:sz w:val="24"/>
          <w:szCs w:val="24"/>
        </w:rPr>
        <w:t>.</w:t>
      </w:r>
      <w:r w:rsidR="00213263">
        <w:rPr>
          <w:rFonts w:ascii="Times New Roman" w:hAnsi="Times New Roman" w:cs="Times New Roman"/>
          <w:sz w:val="24"/>
          <w:szCs w:val="24"/>
        </w:rPr>
        <w:t>8</w:t>
      </w:r>
      <w:r w:rsidRPr="007D1739">
        <w:rPr>
          <w:rFonts w:ascii="Times New Roman" w:hAnsi="Times New Roman" w:cs="Times New Roman"/>
          <w:sz w:val="24"/>
          <w:szCs w:val="24"/>
        </w:rPr>
        <w:t xml:space="preserve">. Заявления, уведомления, извещения, требования или иные юридически значимые сообщения, с которыми </w:t>
      </w:r>
      <w:r w:rsidR="00AB26FE">
        <w:rPr>
          <w:rFonts w:ascii="Times New Roman" w:hAnsi="Times New Roman" w:cs="Times New Roman"/>
          <w:sz w:val="24"/>
          <w:szCs w:val="24"/>
        </w:rPr>
        <w:t>Договор</w:t>
      </w:r>
      <w:r w:rsidRPr="007D1739">
        <w:rPr>
          <w:rFonts w:ascii="Times New Roman" w:hAnsi="Times New Roman" w:cs="Times New Roman"/>
          <w:sz w:val="24"/>
          <w:szCs w:val="24"/>
        </w:rPr>
        <w:t xml:space="preserve"> связывает гражданско-правовые последствия для Сторон настоящего </w:t>
      </w:r>
      <w:r w:rsidR="00AB26FE">
        <w:rPr>
          <w:rFonts w:ascii="Times New Roman" w:hAnsi="Times New Roman" w:cs="Times New Roman"/>
          <w:sz w:val="24"/>
          <w:szCs w:val="24"/>
        </w:rPr>
        <w:t>Договора</w:t>
      </w:r>
      <w:r w:rsidRPr="007D1739">
        <w:rPr>
          <w:rFonts w:ascii="Times New Roman" w:hAnsi="Times New Roman" w:cs="Times New Roman"/>
          <w:sz w:val="24"/>
          <w:szCs w:val="24"/>
        </w:rPr>
        <w:t>, влекут для этого лица такие последствия с момента доставки соответствующего сообщения Стороне или ее представителю.</w:t>
      </w:r>
    </w:p>
    <w:p w14:paraId="6115630F" w14:textId="77777777"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Юридически значимые сообщения подлежат передаче путем:</w:t>
      </w:r>
    </w:p>
    <w:p w14:paraId="0C8618FC" w14:textId="7ECC896E"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 xml:space="preserve">- почтовой связи </w:t>
      </w:r>
      <w:r w:rsidR="00472C45">
        <w:rPr>
          <w:rFonts w:ascii="Times New Roman" w:hAnsi="Times New Roman" w:cs="Times New Roman"/>
          <w:sz w:val="24"/>
          <w:szCs w:val="24"/>
        </w:rPr>
        <w:t xml:space="preserve">или нарочным </w:t>
      </w:r>
      <w:r w:rsidRPr="007D1739">
        <w:rPr>
          <w:rFonts w:ascii="Times New Roman" w:hAnsi="Times New Roman" w:cs="Times New Roman"/>
          <w:sz w:val="24"/>
          <w:szCs w:val="24"/>
        </w:rPr>
        <w:t xml:space="preserve">по адресу Стороны, указанному в </w:t>
      </w:r>
      <w:r w:rsidR="00AB26FE">
        <w:rPr>
          <w:rFonts w:ascii="Times New Roman" w:hAnsi="Times New Roman" w:cs="Times New Roman"/>
          <w:sz w:val="24"/>
          <w:szCs w:val="24"/>
        </w:rPr>
        <w:t>Договоре</w:t>
      </w:r>
      <w:r w:rsidRPr="007D1739">
        <w:rPr>
          <w:rFonts w:ascii="Times New Roman" w:hAnsi="Times New Roman" w:cs="Times New Roman"/>
          <w:sz w:val="24"/>
          <w:szCs w:val="24"/>
        </w:rPr>
        <w:t>.</w:t>
      </w:r>
    </w:p>
    <w:p w14:paraId="0F79298E" w14:textId="77777777" w:rsidR="00E33F71" w:rsidRDefault="007D1739" w:rsidP="00D34876">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363BF44B" w14:textId="4D162997" w:rsidR="007D1739" w:rsidRPr="007D1739" w:rsidRDefault="007D1739" w:rsidP="00E31DAB">
      <w:pPr>
        <w:spacing w:after="0" w:line="240" w:lineRule="auto"/>
        <w:ind w:firstLine="709"/>
        <w:jc w:val="both"/>
        <w:rPr>
          <w:rFonts w:ascii="Times New Roman" w:hAnsi="Times New Roman" w:cs="Times New Roman"/>
          <w:sz w:val="24"/>
          <w:szCs w:val="24"/>
        </w:rPr>
      </w:pPr>
      <w:r w:rsidRPr="007D1739">
        <w:rPr>
          <w:rFonts w:ascii="Times New Roman" w:hAnsi="Times New Roman" w:cs="Times New Roman"/>
          <w:sz w:val="24"/>
          <w:szCs w:val="24"/>
        </w:rPr>
        <w:t>1</w:t>
      </w:r>
      <w:r w:rsidR="00CB59D6">
        <w:rPr>
          <w:rFonts w:ascii="Times New Roman" w:hAnsi="Times New Roman" w:cs="Times New Roman"/>
          <w:sz w:val="24"/>
          <w:szCs w:val="24"/>
        </w:rPr>
        <w:t>1</w:t>
      </w:r>
      <w:r w:rsidRPr="007D1739">
        <w:rPr>
          <w:rFonts w:ascii="Times New Roman" w:hAnsi="Times New Roman" w:cs="Times New Roman"/>
          <w:sz w:val="24"/>
          <w:szCs w:val="24"/>
        </w:rPr>
        <w:t>.</w:t>
      </w:r>
      <w:r w:rsidR="00213263">
        <w:rPr>
          <w:rFonts w:ascii="Times New Roman" w:hAnsi="Times New Roman" w:cs="Times New Roman"/>
          <w:sz w:val="24"/>
          <w:szCs w:val="24"/>
        </w:rPr>
        <w:t>9</w:t>
      </w:r>
      <w:r w:rsidRPr="007D1739">
        <w:rPr>
          <w:rFonts w:ascii="Times New Roman" w:hAnsi="Times New Roman" w:cs="Times New Roman"/>
          <w:sz w:val="24"/>
          <w:szCs w:val="24"/>
        </w:rPr>
        <w:t xml:space="preserve">. Нижеперечисленные Приложения являются неотъемлемой частью настоящего </w:t>
      </w:r>
      <w:r w:rsidR="00CB59D6">
        <w:rPr>
          <w:rFonts w:ascii="Times New Roman" w:hAnsi="Times New Roman" w:cs="Times New Roman"/>
          <w:sz w:val="24"/>
          <w:szCs w:val="24"/>
        </w:rPr>
        <w:t>Договора</w:t>
      </w:r>
      <w:r w:rsidRPr="007D1739">
        <w:rPr>
          <w:rFonts w:ascii="Times New Roman" w:hAnsi="Times New Roman" w:cs="Times New Roman"/>
          <w:sz w:val="24"/>
          <w:szCs w:val="24"/>
        </w:rPr>
        <w:t>:</w:t>
      </w:r>
    </w:p>
    <w:tbl>
      <w:tblPr>
        <w:tblW w:w="5000" w:type="pct"/>
        <w:tblLook w:val="01E0" w:firstRow="1" w:lastRow="1" w:firstColumn="1" w:lastColumn="1" w:noHBand="0" w:noVBand="0"/>
      </w:tblPr>
      <w:tblGrid>
        <w:gridCol w:w="2357"/>
        <w:gridCol w:w="7139"/>
      </w:tblGrid>
      <w:tr w:rsidR="007D1739" w:rsidRPr="007D1739" w14:paraId="1411B2AA" w14:textId="77777777" w:rsidTr="007D1739">
        <w:tc>
          <w:tcPr>
            <w:tcW w:w="1241" w:type="pct"/>
            <w:hideMark/>
          </w:tcPr>
          <w:p w14:paraId="3517B491" w14:textId="77777777" w:rsidR="007D1739" w:rsidRPr="007D1739" w:rsidRDefault="007D1739" w:rsidP="007D1739">
            <w:pPr>
              <w:spacing w:after="0" w:line="240" w:lineRule="auto"/>
              <w:jc w:val="both"/>
              <w:rPr>
                <w:rFonts w:ascii="Times New Roman" w:hAnsi="Times New Roman" w:cs="Times New Roman"/>
                <w:sz w:val="24"/>
                <w:szCs w:val="24"/>
              </w:rPr>
            </w:pPr>
            <w:r w:rsidRPr="007D1739">
              <w:rPr>
                <w:rFonts w:ascii="Times New Roman" w:hAnsi="Times New Roman" w:cs="Times New Roman"/>
                <w:sz w:val="24"/>
                <w:szCs w:val="24"/>
              </w:rPr>
              <w:t>Приложение № 1:</w:t>
            </w:r>
          </w:p>
        </w:tc>
        <w:tc>
          <w:tcPr>
            <w:tcW w:w="3759" w:type="pct"/>
            <w:hideMark/>
          </w:tcPr>
          <w:p w14:paraId="6976F7EA" w14:textId="315DCC19" w:rsidR="007D1739" w:rsidRPr="007D1739" w:rsidRDefault="007D1739" w:rsidP="007D1739">
            <w:pPr>
              <w:spacing w:after="0" w:line="240" w:lineRule="auto"/>
              <w:jc w:val="both"/>
              <w:rPr>
                <w:rFonts w:ascii="Times New Roman" w:hAnsi="Times New Roman" w:cs="Times New Roman"/>
                <w:sz w:val="24"/>
                <w:szCs w:val="24"/>
              </w:rPr>
            </w:pPr>
            <w:r w:rsidRPr="007D1739">
              <w:rPr>
                <w:rFonts w:ascii="Times New Roman" w:hAnsi="Times New Roman" w:cs="Times New Roman"/>
                <w:sz w:val="24"/>
                <w:szCs w:val="24"/>
              </w:rPr>
              <w:t>Техническое задание</w:t>
            </w:r>
            <w:r w:rsidR="00F372B4">
              <w:rPr>
                <w:rFonts w:ascii="Times New Roman" w:hAnsi="Times New Roman" w:cs="Times New Roman"/>
                <w:sz w:val="24"/>
                <w:szCs w:val="24"/>
              </w:rPr>
              <w:t>.</w:t>
            </w:r>
          </w:p>
        </w:tc>
      </w:tr>
      <w:tr w:rsidR="007D1739" w:rsidRPr="007D1739" w14:paraId="15EB9384" w14:textId="77777777" w:rsidTr="007D1739">
        <w:tc>
          <w:tcPr>
            <w:tcW w:w="1241" w:type="pct"/>
            <w:hideMark/>
          </w:tcPr>
          <w:p w14:paraId="05FFD165" w14:textId="77777777" w:rsidR="007D1739" w:rsidRPr="007D1739" w:rsidRDefault="007D1739" w:rsidP="007D1739">
            <w:pPr>
              <w:spacing w:after="0" w:line="240" w:lineRule="auto"/>
              <w:jc w:val="both"/>
              <w:rPr>
                <w:rFonts w:ascii="Times New Roman" w:hAnsi="Times New Roman" w:cs="Times New Roman"/>
                <w:sz w:val="24"/>
                <w:szCs w:val="24"/>
              </w:rPr>
            </w:pPr>
            <w:r w:rsidRPr="007D1739">
              <w:rPr>
                <w:rFonts w:ascii="Times New Roman" w:hAnsi="Times New Roman" w:cs="Times New Roman"/>
                <w:sz w:val="24"/>
                <w:szCs w:val="24"/>
              </w:rPr>
              <w:t>Приложение № 2:</w:t>
            </w:r>
          </w:p>
        </w:tc>
        <w:tc>
          <w:tcPr>
            <w:tcW w:w="3759" w:type="pct"/>
            <w:hideMark/>
          </w:tcPr>
          <w:p w14:paraId="4210B48E" w14:textId="1B989046" w:rsidR="007D1739" w:rsidRPr="007D1739" w:rsidRDefault="000871FF" w:rsidP="007D17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Локальная смета № 1</w:t>
            </w:r>
            <w:r w:rsidR="00F372B4">
              <w:rPr>
                <w:rFonts w:ascii="Times New Roman" w:hAnsi="Times New Roman" w:cs="Times New Roman"/>
                <w:sz w:val="24"/>
                <w:szCs w:val="24"/>
              </w:rPr>
              <w:t>.</w:t>
            </w:r>
          </w:p>
        </w:tc>
      </w:tr>
    </w:tbl>
    <w:p w14:paraId="0986DFF6" w14:textId="77777777" w:rsidR="007D1739" w:rsidRPr="007D1739" w:rsidRDefault="007D1739" w:rsidP="007D1739">
      <w:pPr>
        <w:spacing w:after="0" w:line="240" w:lineRule="auto"/>
        <w:jc w:val="both"/>
        <w:rPr>
          <w:rFonts w:ascii="Times New Roman" w:hAnsi="Times New Roman" w:cs="Times New Roman"/>
          <w:sz w:val="24"/>
          <w:szCs w:val="24"/>
        </w:rPr>
      </w:pPr>
    </w:p>
    <w:p w14:paraId="164A8BE7" w14:textId="7A7D7F45" w:rsidR="007D1739" w:rsidRPr="007D1739" w:rsidRDefault="007D1739" w:rsidP="007D1739">
      <w:pPr>
        <w:spacing w:after="0" w:line="240" w:lineRule="auto"/>
        <w:jc w:val="center"/>
        <w:rPr>
          <w:rFonts w:ascii="Times New Roman" w:hAnsi="Times New Roman" w:cs="Times New Roman"/>
          <w:sz w:val="24"/>
          <w:szCs w:val="24"/>
        </w:rPr>
      </w:pPr>
      <w:r w:rsidRPr="007D1739">
        <w:rPr>
          <w:rFonts w:ascii="Times New Roman" w:hAnsi="Times New Roman" w:cs="Times New Roman"/>
          <w:sz w:val="24"/>
          <w:szCs w:val="24"/>
        </w:rPr>
        <w:t>СТАТЬЯ 1</w:t>
      </w:r>
      <w:r w:rsidR="00DC39E5">
        <w:rPr>
          <w:rFonts w:ascii="Times New Roman" w:hAnsi="Times New Roman" w:cs="Times New Roman"/>
          <w:sz w:val="24"/>
          <w:szCs w:val="24"/>
        </w:rPr>
        <w:t>2</w:t>
      </w:r>
      <w:r w:rsidRPr="007D1739">
        <w:rPr>
          <w:rFonts w:ascii="Times New Roman" w:hAnsi="Times New Roman" w:cs="Times New Roman"/>
          <w:sz w:val="24"/>
          <w:szCs w:val="24"/>
        </w:rPr>
        <w:t>. АДРЕСА И БАНКОВСКИЕ РЕКВИЗИТЫ СТОРОН</w:t>
      </w:r>
    </w:p>
    <w:tbl>
      <w:tblPr>
        <w:tblpPr w:leftFromText="180" w:rightFromText="180" w:vertAnchor="text" w:horzAnchor="margin" w:tblpXSpec="center" w:tblpY="371"/>
        <w:tblW w:w="5000" w:type="pct"/>
        <w:tblLook w:val="01E0" w:firstRow="1" w:lastRow="1" w:firstColumn="1" w:lastColumn="1" w:noHBand="0" w:noVBand="0"/>
      </w:tblPr>
      <w:tblGrid>
        <w:gridCol w:w="4748"/>
        <w:gridCol w:w="4748"/>
      </w:tblGrid>
      <w:tr w:rsidR="005F0342" w:rsidRPr="005F0342" w14:paraId="178F73D9" w14:textId="77777777" w:rsidTr="00937AB7">
        <w:trPr>
          <w:trHeight w:val="278"/>
        </w:trPr>
        <w:tc>
          <w:tcPr>
            <w:tcW w:w="2500" w:type="pct"/>
          </w:tcPr>
          <w:p w14:paraId="101864C8" w14:textId="77777777" w:rsidR="00F7674A" w:rsidRPr="00A41AB0" w:rsidRDefault="00F7674A" w:rsidP="00F7674A">
            <w:pPr>
              <w:shd w:val="clear" w:color="auto" w:fill="FFFFFF"/>
              <w:spacing w:after="0" w:line="240" w:lineRule="auto"/>
              <w:ind w:left="-36"/>
              <w:jc w:val="center"/>
              <w:rPr>
                <w:rFonts w:ascii="Times New Roman" w:hAnsi="Times New Roman" w:cs="Times New Roman"/>
                <w:b/>
                <w:sz w:val="24"/>
                <w:szCs w:val="24"/>
              </w:rPr>
            </w:pPr>
            <w:bookmarkStart w:id="9" w:name="_Hlk117068186"/>
            <w:r w:rsidRPr="00A41AB0">
              <w:rPr>
                <w:rFonts w:ascii="Times New Roman" w:hAnsi="Times New Roman" w:cs="Times New Roman"/>
                <w:b/>
                <w:sz w:val="24"/>
                <w:szCs w:val="24"/>
              </w:rPr>
              <w:t>Подрядчик:</w:t>
            </w:r>
          </w:p>
          <w:p w14:paraId="22AC2721" w14:textId="77777777" w:rsidR="000871FF" w:rsidRDefault="000871FF" w:rsidP="000871FF">
            <w:pPr>
              <w:spacing w:after="0" w:line="240" w:lineRule="auto"/>
              <w:rPr>
                <w:rFonts w:ascii="Times New Roman" w:hAnsi="Times New Roman" w:cs="Times New Roman"/>
                <w:bCs/>
                <w:sz w:val="24"/>
                <w:szCs w:val="24"/>
              </w:rPr>
            </w:pPr>
          </w:p>
          <w:p w14:paraId="61795F15" w14:textId="77777777" w:rsidR="00D66EC1" w:rsidRDefault="00D66EC1" w:rsidP="000871FF">
            <w:pPr>
              <w:spacing w:after="0" w:line="240" w:lineRule="auto"/>
              <w:rPr>
                <w:rFonts w:ascii="Times New Roman" w:hAnsi="Times New Roman" w:cs="Times New Roman"/>
                <w:bCs/>
                <w:sz w:val="24"/>
                <w:szCs w:val="24"/>
              </w:rPr>
            </w:pPr>
          </w:p>
          <w:p w14:paraId="0841A311" w14:textId="77777777" w:rsidR="00D66EC1" w:rsidRDefault="00D66EC1" w:rsidP="000871FF">
            <w:pPr>
              <w:spacing w:after="0" w:line="240" w:lineRule="auto"/>
              <w:rPr>
                <w:rFonts w:ascii="Times New Roman" w:hAnsi="Times New Roman" w:cs="Times New Roman"/>
                <w:bCs/>
                <w:sz w:val="24"/>
                <w:szCs w:val="24"/>
              </w:rPr>
            </w:pPr>
          </w:p>
          <w:p w14:paraId="59196F02" w14:textId="77777777" w:rsidR="00D66EC1" w:rsidRDefault="00D66EC1" w:rsidP="000871FF">
            <w:pPr>
              <w:spacing w:after="0" w:line="240" w:lineRule="auto"/>
              <w:rPr>
                <w:rFonts w:ascii="Times New Roman" w:hAnsi="Times New Roman" w:cs="Times New Roman"/>
                <w:bCs/>
                <w:sz w:val="24"/>
                <w:szCs w:val="24"/>
              </w:rPr>
            </w:pPr>
          </w:p>
          <w:p w14:paraId="3FC48388" w14:textId="77777777" w:rsidR="00D66EC1" w:rsidRDefault="00D66EC1" w:rsidP="000871FF">
            <w:pPr>
              <w:spacing w:after="0" w:line="240" w:lineRule="auto"/>
              <w:rPr>
                <w:rFonts w:ascii="Times New Roman" w:hAnsi="Times New Roman" w:cs="Times New Roman"/>
                <w:bCs/>
                <w:sz w:val="24"/>
                <w:szCs w:val="24"/>
              </w:rPr>
            </w:pPr>
          </w:p>
          <w:p w14:paraId="70F6D025" w14:textId="77777777" w:rsidR="00D66EC1" w:rsidRDefault="00D66EC1" w:rsidP="000871FF">
            <w:pPr>
              <w:spacing w:after="0" w:line="240" w:lineRule="auto"/>
              <w:rPr>
                <w:rFonts w:ascii="Times New Roman" w:hAnsi="Times New Roman" w:cs="Times New Roman"/>
                <w:bCs/>
                <w:sz w:val="24"/>
                <w:szCs w:val="24"/>
              </w:rPr>
            </w:pPr>
          </w:p>
          <w:p w14:paraId="479C102E" w14:textId="77777777" w:rsidR="00D66EC1" w:rsidRDefault="00D66EC1" w:rsidP="000871FF">
            <w:pPr>
              <w:spacing w:after="0" w:line="240" w:lineRule="auto"/>
              <w:rPr>
                <w:rFonts w:ascii="Times New Roman" w:hAnsi="Times New Roman" w:cs="Times New Roman"/>
                <w:bCs/>
                <w:sz w:val="24"/>
                <w:szCs w:val="24"/>
              </w:rPr>
            </w:pPr>
          </w:p>
          <w:p w14:paraId="49258E8D" w14:textId="77777777" w:rsidR="00D66EC1" w:rsidRDefault="00D66EC1" w:rsidP="000871FF">
            <w:pPr>
              <w:spacing w:after="0" w:line="240" w:lineRule="auto"/>
              <w:rPr>
                <w:rFonts w:ascii="Times New Roman" w:hAnsi="Times New Roman" w:cs="Times New Roman"/>
                <w:bCs/>
                <w:sz w:val="24"/>
                <w:szCs w:val="24"/>
              </w:rPr>
            </w:pPr>
          </w:p>
          <w:p w14:paraId="40DA88E5" w14:textId="77777777" w:rsidR="00D66EC1" w:rsidRDefault="00D66EC1" w:rsidP="000871FF">
            <w:pPr>
              <w:spacing w:after="0" w:line="240" w:lineRule="auto"/>
              <w:rPr>
                <w:rFonts w:ascii="Times New Roman" w:hAnsi="Times New Roman" w:cs="Times New Roman"/>
                <w:bCs/>
                <w:sz w:val="24"/>
                <w:szCs w:val="24"/>
              </w:rPr>
            </w:pPr>
          </w:p>
          <w:p w14:paraId="1AC29295" w14:textId="77777777" w:rsidR="00D66EC1" w:rsidRDefault="00D66EC1" w:rsidP="000871FF">
            <w:pPr>
              <w:spacing w:after="0" w:line="240" w:lineRule="auto"/>
              <w:rPr>
                <w:rFonts w:ascii="Times New Roman" w:hAnsi="Times New Roman" w:cs="Times New Roman"/>
                <w:bCs/>
                <w:sz w:val="24"/>
                <w:szCs w:val="24"/>
              </w:rPr>
            </w:pPr>
          </w:p>
          <w:p w14:paraId="357E2C5B" w14:textId="77777777" w:rsidR="00D66EC1" w:rsidRDefault="00D66EC1" w:rsidP="000871FF">
            <w:pPr>
              <w:spacing w:after="0" w:line="240" w:lineRule="auto"/>
              <w:rPr>
                <w:rFonts w:ascii="Times New Roman" w:hAnsi="Times New Roman" w:cs="Times New Roman"/>
                <w:bCs/>
                <w:sz w:val="24"/>
                <w:szCs w:val="24"/>
              </w:rPr>
            </w:pPr>
          </w:p>
          <w:p w14:paraId="44786AD0" w14:textId="77777777" w:rsidR="00D66EC1" w:rsidRDefault="00D66EC1" w:rsidP="000871FF">
            <w:pPr>
              <w:spacing w:after="0" w:line="240" w:lineRule="auto"/>
              <w:rPr>
                <w:rFonts w:ascii="Times New Roman" w:hAnsi="Times New Roman" w:cs="Times New Roman"/>
                <w:bCs/>
                <w:sz w:val="24"/>
                <w:szCs w:val="24"/>
              </w:rPr>
            </w:pPr>
          </w:p>
          <w:p w14:paraId="5AA6798A" w14:textId="77777777" w:rsidR="00D66EC1" w:rsidRDefault="00D66EC1" w:rsidP="000871FF">
            <w:pPr>
              <w:spacing w:after="0" w:line="240" w:lineRule="auto"/>
              <w:rPr>
                <w:rFonts w:ascii="Times New Roman" w:hAnsi="Times New Roman" w:cs="Times New Roman"/>
                <w:bCs/>
                <w:sz w:val="24"/>
                <w:szCs w:val="24"/>
              </w:rPr>
            </w:pPr>
          </w:p>
          <w:p w14:paraId="3F918404" w14:textId="77777777" w:rsidR="00D66EC1" w:rsidRDefault="00D66EC1" w:rsidP="000871FF">
            <w:pPr>
              <w:spacing w:after="0" w:line="240" w:lineRule="auto"/>
              <w:rPr>
                <w:rFonts w:ascii="Times New Roman" w:hAnsi="Times New Roman" w:cs="Times New Roman"/>
                <w:bCs/>
                <w:sz w:val="24"/>
                <w:szCs w:val="24"/>
              </w:rPr>
            </w:pPr>
          </w:p>
          <w:p w14:paraId="4C8261F9" w14:textId="77777777" w:rsidR="00D66EC1" w:rsidRDefault="00D66EC1" w:rsidP="000871FF">
            <w:pPr>
              <w:spacing w:after="0" w:line="240" w:lineRule="auto"/>
              <w:rPr>
                <w:rFonts w:ascii="Times New Roman" w:hAnsi="Times New Roman" w:cs="Times New Roman"/>
                <w:bCs/>
                <w:sz w:val="24"/>
                <w:szCs w:val="24"/>
              </w:rPr>
            </w:pPr>
          </w:p>
          <w:p w14:paraId="40F5631A" w14:textId="77777777" w:rsidR="00D66EC1" w:rsidRDefault="00D66EC1" w:rsidP="000871FF">
            <w:pPr>
              <w:spacing w:after="0" w:line="240" w:lineRule="auto"/>
              <w:rPr>
                <w:rFonts w:ascii="Times New Roman" w:hAnsi="Times New Roman" w:cs="Times New Roman"/>
                <w:bCs/>
                <w:sz w:val="24"/>
                <w:szCs w:val="24"/>
              </w:rPr>
            </w:pPr>
          </w:p>
          <w:p w14:paraId="20E7A787" w14:textId="77777777" w:rsidR="00D66EC1" w:rsidRDefault="00D66EC1" w:rsidP="000871FF">
            <w:pPr>
              <w:spacing w:after="0" w:line="240" w:lineRule="auto"/>
              <w:rPr>
                <w:rFonts w:ascii="Times New Roman" w:hAnsi="Times New Roman" w:cs="Times New Roman"/>
                <w:bCs/>
                <w:sz w:val="24"/>
                <w:szCs w:val="24"/>
              </w:rPr>
            </w:pPr>
          </w:p>
          <w:p w14:paraId="6CA3B74F" w14:textId="77777777" w:rsidR="00B240DE" w:rsidRDefault="00B240DE" w:rsidP="000871FF">
            <w:pPr>
              <w:spacing w:after="0" w:line="240" w:lineRule="auto"/>
              <w:rPr>
                <w:rFonts w:ascii="Times New Roman" w:hAnsi="Times New Roman" w:cs="Times New Roman"/>
                <w:bCs/>
                <w:sz w:val="24"/>
                <w:szCs w:val="24"/>
              </w:rPr>
            </w:pPr>
          </w:p>
          <w:p w14:paraId="5FBC3A4C" w14:textId="77777777" w:rsidR="00B240DE" w:rsidRDefault="00B240DE" w:rsidP="000871FF">
            <w:pPr>
              <w:spacing w:after="0" w:line="240" w:lineRule="auto"/>
              <w:rPr>
                <w:rFonts w:ascii="Times New Roman" w:hAnsi="Times New Roman" w:cs="Times New Roman"/>
                <w:bCs/>
                <w:sz w:val="24"/>
                <w:szCs w:val="24"/>
              </w:rPr>
            </w:pPr>
          </w:p>
          <w:p w14:paraId="53156554" w14:textId="77777777" w:rsidR="00B240DE" w:rsidRDefault="00B240DE" w:rsidP="000871FF">
            <w:pPr>
              <w:spacing w:after="0" w:line="240" w:lineRule="auto"/>
              <w:rPr>
                <w:rFonts w:ascii="Times New Roman" w:hAnsi="Times New Roman" w:cs="Times New Roman"/>
                <w:bCs/>
                <w:sz w:val="24"/>
                <w:szCs w:val="24"/>
              </w:rPr>
            </w:pPr>
          </w:p>
          <w:p w14:paraId="09601CF1" w14:textId="77777777" w:rsidR="00F7674A" w:rsidRPr="00F7674A" w:rsidRDefault="00F7674A" w:rsidP="00F7674A">
            <w:pPr>
              <w:spacing w:after="0" w:line="240" w:lineRule="auto"/>
              <w:rPr>
                <w:rFonts w:ascii="Times New Roman" w:hAnsi="Times New Roman" w:cs="Times New Roman"/>
                <w:bCs/>
                <w:sz w:val="24"/>
                <w:szCs w:val="24"/>
              </w:rPr>
            </w:pPr>
          </w:p>
          <w:p w14:paraId="4165E19F" w14:textId="6831092D" w:rsidR="000871FF" w:rsidRDefault="00F7674A" w:rsidP="00F7674A">
            <w:pPr>
              <w:spacing w:after="0" w:line="240" w:lineRule="auto"/>
              <w:rPr>
                <w:rFonts w:ascii="Times New Roman" w:hAnsi="Times New Roman" w:cs="Times New Roman"/>
                <w:bCs/>
                <w:sz w:val="24"/>
                <w:szCs w:val="24"/>
              </w:rPr>
            </w:pPr>
            <w:r w:rsidRPr="00F7674A">
              <w:rPr>
                <w:rFonts w:ascii="Times New Roman" w:hAnsi="Times New Roman" w:cs="Times New Roman"/>
                <w:bCs/>
                <w:sz w:val="24"/>
                <w:szCs w:val="24"/>
              </w:rPr>
              <w:t xml:space="preserve">____________________ </w:t>
            </w:r>
            <w:r w:rsidR="00D66EC1">
              <w:rPr>
                <w:rFonts w:ascii="Times New Roman" w:hAnsi="Times New Roman" w:cs="Times New Roman"/>
                <w:bCs/>
                <w:sz w:val="24"/>
                <w:szCs w:val="24"/>
              </w:rPr>
              <w:t>/______/</w:t>
            </w:r>
          </w:p>
          <w:p w14:paraId="7C8D7949" w14:textId="77777777" w:rsidR="000871FF" w:rsidRDefault="000871FF" w:rsidP="000871FF">
            <w:pPr>
              <w:spacing w:after="0" w:line="240" w:lineRule="auto"/>
              <w:rPr>
                <w:rFonts w:ascii="Times New Roman" w:hAnsi="Times New Roman" w:cs="Times New Roman"/>
                <w:bCs/>
                <w:sz w:val="24"/>
                <w:szCs w:val="24"/>
              </w:rPr>
            </w:pPr>
          </w:p>
          <w:p w14:paraId="359E0488" w14:textId="4287A760" w:rsidR="000871FF" w:rsidRPr="000871FF" w:rsidRDefault="000871FF" w:rsidP="000871FF">
            <w:pPr>
              <w:spacing w:after="0" w:line="240" w:lineRule="auto"/>
              <w:rPr>
                <w:rFonts w:ascii="Times New Roman" w:hAnsi="Times New Roman" w:cs="Times New Roman"/>
                <w:bCs/>
                <w:sz w:val="24"/>
                <w:szCs w:val="24"/>
              </w:rPr>
            </w:pPr>
          </w:p>
        </w:tc>
        <w:tc>
          <w:tcPr>
            <w:tcW w:w="2500" w:type="pct"/>
          </w:tcPr>
          <w:p w14:paraId="0A33536A" w14:textId="77777777" w:rsidR="00F7674A" w:rsidRPr="005F0342" w:rsidRDefault="00F7674A" w:rsidP="00F7674A">
            <w:pPr>
              <w:spacing w:after="0" w:line="240" w:lineRule="auto"/>
              <w:jc w:val="center"/>
              <w:rPr>
                <w:rFonts w:ascii="Times New Roman" w:hAnsi="Times New Roman" w:cs="Times New Roman"/>
                <w:b/>
                <w:bCs/>
                <w:spacing w:val="5"/>
                <w:sz w:val="24"/>
                <w:szCs w:val="24"/>
              </w:rPr>
            </w:pPr>
            <w:r>
              <w:rPr>
                <w:rFonts w:ascii="Times New Roman" w:hAnsi="Times New Roman" w:cs="Times New Roman"/>
                <w:b/>
                <w:bCs/>
                <w:spacing w:val="5"/>
                <w:sz w:val="24"/>
                <w:szCs w:val="24"/>
              </w:rPr>
              <w:t>З</w:t>
            </w:r>
            <w:r w:rsidRPr="005F0342">
              <w:rPr>
                <w:rFonts w:ascii="Times New Roman" w:hAnsi="Times New Roman" w:cs="Times New Roman"/>
                <w:b/>
                <w:bCs/>
                <w:spacing w:val="5"/>
                <w:sz w:val="24"/>
                <w:szCs w:val="24"/>
              </w:rPr>
              <w:t>аказчик:</w:t>
            </w:r>
          </w:p>
          <w:p w14:paraId="211E2A83" w14:textId="77777777" w:rsidR="00A41AB0" w:rsidRPr="00A41AB0" w:rsidRDefault="00A41AB0" w:rsidP="00A41AB0">
            <w:pPr>
              <w:pStyle w:val="ad"/>
              <w:shd w:val="clear" w:color="auto" w:fill="FFFFFF"/>
              <w:ind w:left="-36"/>
              <w:rPr>
                <w:rFonts w:ascii="Times New Roman" w:eastAsiaTheme="minorHAnsi" w:hAnsi="Times New Roman"/>
                <w:sz w:val="24"/>
                <w:szCs w:val="24"/>
                <w:lang w:eastAsia="en-US"/>
              </w:rPr>
            </w:pPr>
            <w:r w:rsidRPr="00A41AB0">
              <w:rPr>
                <w:rFonts w:ascii="Times New Roman" w:eastAsiaTheme="minorHAnsi" w:hAnsi="Times New Roman"/>
                <w:sz w:val="24"/>
                <w:szCs w:val="24"/>
                <w:lang w:eastAsia="en-US"/>
              </w:rPr>
              <w:t>Федеральное государственное унитарное предприятие «Предприятие по поставкам продукции Управления делами Президента Российской Федерации»</w:t>
            </w:r>
          </w:p>
          <w:p w14:paraId="1D51A60E" w14:textId="77777777" w:rsidR="00A41AB0" w:rsidRPr="00A41AB0" w:rsidRDefault="00A41AB0" w:rsidP="00A41AB0">
            <w:pPr>
              <w:pStyle w:val="ad"/>
              <w:shd w:val="clear" w:color="auto" w:fill="FFFFFF"/>
              <w:ind w:left="-36"/>
              <w:rPr>
                <w:rFonts w:ascii="Times New Roman" w:eastAsiaTheme="minorHAnsi" w:hAnsi="Times New Roman"/>
                <w:sz w:val="24"/>
                <w:szCs w:val="24"/>
                <w:lang w:eastAsia="en-US"/>
              </w:rPr>
            </w:pPr>
            <w:r w:rsidRPr="00A41AB0">
              <w:rPr>
                <w:rFonts w:ascii="Times New Roman" w:eastAsiaTheme="minorHAnsi" w:hAnsi="Times New Roman"/>
                <w:sz w:val="24"/>
                <w:szCs w:val="24"/>
                <w:lang w:eastAsia="en-US"/>
              </w:rPr>
              <w:t>Юридический адрес: 125047, г. Москва,</w:t>
            </w:r>
          </w:p>
          <w:p w14:paraId="605C1EFB" w14:textId="77777777" w:rsidR="00A41AB0" w:rsidRPr="00A41AB0" w:rsidRDefault="00A41AB0" w:rsidP="00A41AB0">
            <w:pPr>
              <w:pStyle w:val="ad"/>
              <w:shd w:val="clear" w:color="auto" w:fill="FFFFFF"/>
              <w:ind w:left="-36"/>
              <w:rPr>
                <w:rFonts w:ascii="Times New Roman" w:eastAsiaTheme="minorHAnsi" w:hAnsi="Times New Roman"/>
                <w:sz w:val="24"/>
                <w:szCs w:val="24"/>
                <w:lang w:eastAsia="en-US"/>
              </w:rPr>
            </w:pPr>
            <w:r w:rsidRPr="00A41AB0">
              <w:rPr>
                <w:rFonts w:ascii="Times New Roman" w:eastAsiaTheme="minorHAnsi" w:hAnsi="Times New Roman"/>
                <w:sz w:val="24"/>
                <w:szCs w:val="24"/>
                <w:lang w:eastAsia="en-US"/>
              </w:rPr>
              <w:t>ул. 2-я Тверская-Ямская, д.16</w:t>
            </w:r>
          </w:p>
          <w:p w14:paraId="491D705B" w14:textId="77777777" w:rsidR="00A41AB0" w:rsidRPr="00A41AB0" w:rsidRDefault="00A41AB0" w:rsidP="00A41AB0">
            <w:pPr>
              <w:pStyle w:val="ad"/>
              <w:shd w:val="clear" w:color="auto" w:fill="FFFFFF"/>
              <w:ind w:left="-36"/>
              <w:rPr>
                <w:rFonts w:ascii="Times New Roman" w:eastAsiaTheme="minorHAnsi" w:hAnsi="Times New Roman"/>
                <w:sz w:val="24"/>
                <w:szCs w:val="24"/>
                <w:lang w:eastAsia="en-US"/>
              </w:rPr>
            </w:pPr>
            <w:r w:rsidRPr="00A41AB0">
              <w:rPr>
                <w:rFonts w:ascii="Times New Roman" w:eastAsiaTheme="minorHAnsi" w:hAnsi="Times New Roman"/>
                <w:sz w:val="24"/>
                <w:szCs w:val="24"/>
                <w:lang w:eastAsia="en-US"/>
              </w:rPr>
              <w:t>ИНН 7710142570 КПП 771001001</w:t>
            </w:r>
          </w:p>
          <w:p w14:paraId="096C1F7D" w14:textId="77777777" w:rsidR="00A41AB0" w:rsidRPr="00A41AB0" w:rsidRDefault="00A41AB0" w:rsidP="00A41AB0">
            <w:pPr>
              <w:pStyle w:val="ad"/>
              <w:shd w:val="clear" w:color="auto" w:fill="FFFFFF"/>
              <w:ind w:left="-36"/>
              <w:rPr>
                <w:rFonts w:ascii="Times New Roman" w:eastAsiaTheme="minorHAnsi" w:hAnsi="Times New Roman"/>
                <w:sz w:val="24"/>
                <w:szCs w:val="24"/>
                <w:lang w:eastAsia="en-US"/>
              </w:rPr>
            </w:pPr>
            <w:r w:rsidRPr="00A41AB0">
              <w:rPr>
                <w:rFonts w:ascii="Times New Roman" w:eastAsiaTheme="minorHAnsi" w:hAnsi="Times New Roman"/>
                <w:sz w:val="24"/>
                <w:szCs w:val="24"/>
                <w:lang w:eastAsia="en-US"/>
              </w:rPr>
              <w:t>ОГРН 1027700045999</w:t>
            </w:r>
          </w:p>
          <w:p w14:paraId="1400BC61" w14:textId="77777777" w:rsidR="00693370" w:rsidRPr="00693370" w:rsidRDefault="00693370" w:rsidP="00693370">
            <w:pPr>
              <w:pStyle w:val="ad"/>
              <w:shd w:val="clear" w:color="auto" w:fill="FFFFFF"/>
              <w:ind w:left="-36"/>
              <w:rPr>
                <w:rFonts w:ascii="Times New Roman" w:eastAsiaTheme="minorHAnsi" w:hAnsi="Times New Roman"/>
                <w:sz w:val="24"/>
                <w:szCs w:val="24"/>
                <w:lang w:eastAsia="en-US"/>
              </w:rPr>
            </w:pPr>
            <w:r w:rsidRPr="00693370">
              <w:rPr>
                <w:rFonts w:ascii="Times New Roman" w:eastAsiaTheme="minorHAnsi" w:hAnsi="Times New Roman"/>
                <w:sz w:val="24"/>
                <w:szCs w:val="24"/>
                <w:lang w:eastAsia="en-US"/>
              </w:rPr>
              <w:t xml:space="preserve">Банковские реквизиты: </w:t>
            </w:r>
          </w:p>
          <w:p w14:paraId="7B479107" w14:textId="484056D5" w:rsidR="00693370" w:rsidRPr="00693370" w:rsidRDefault="008C4635" w:rsidP="00693370">
            <w:pPr>
              <w:pStyle w:val="ad"/>
              <w:shd w:val="clear" w:color="auto" w:fill="FFFFFF"/>
              <w:ind w:left="-36"/>
              <w:rPr>
                <w:rFonts w:ascii="Times New Roman" w:eastAsiaTheme="minorHAnsi" w:hAnsi="Times New Roman"/>
                <w:sz w:val="24"/>
                <w:szCs w:val="24"/>
                <w:lang w:eastAsia="en-US"/>
              </w:rPr>
            </w:pPr>
            <w:r>
              <w:rPr>
                <w:rFonts w:ascii="Times New Roman" w:eastAsiaTheme="minorHAnsi" w:hAnsi="Times New Roman"/>
                <w:sz w:val="24"/>
                <w:szCs w:val="24"/>
                <w:lang w:eastAsia="en-US"/>
              </w:rPr>
              <w:t>р</w:t>
            </w:r>
            <w:r w:rsidR="00693370" w:rsidRPr="00693370">
              <w:rPr>
                <w:rFonts w:ascii="Times New Roman" w:eastAsiaTheme="minorHAnsi" w:hAnsi="Times New Roman"/>
                <w:sz w:val="24"/>
                <w:szCs w:val="24"/>
                <w:lang w:eastAsia="en-US"/>
              </w:rPr>
              <w:t>/сч 40502810400000000311</w:t>
            </w:r>
          </w:p>
          <w:p w14:paraId="066EA58E" w14:textId="77777777" w:rsidR="008C4635" w:rsidRDefault="00693370" w:rsidP="00693370">
            <w:pPr>
              <w:pStyle w:val="ad"/>
              <w:shd w:val="clear" w:color="auto" w:fill="FFFFFF"/>
              <w:ind w:left="-36"/>
              <w:rPr>
                <w:rFonts w:ascii="Times New Roman" w:eastAsiaTheme="minorHAnsi" w:hAnsi="Times New Roman"/>
                <w:sz w:val="24"/>
                <w:szCs w:val="24"/>
                <w:lang w:eastAsia="en-US"/>
              </w:rPr>
            </w:pPr>
            <w:r w:rsidRPr="00693370">
              <w:rPr>
                <w:rFonts w:ascii="Times New Roman" w:eastAsiaTheme="minorHAnsi" w:hAnsi="Times New Roman"/>
                <w:sz w:val="24"/>
                <w:szCs w:val="24"/>
                <w:lang w:eastAsia="en-US"/>
              </w:rPr>
              <w:t xml:space="preserve">в ПАО "ПРОМСВЯЗЬБАНК" </w:t>
            </w:r>
          </w:p>
          <w:p w14:paraId="0393B7CD" w14:textId="5DD1DF06" w:rsidR="00693370" w:rsidRPr="00693370" w:rsidRDefault="00693370" w:rsidP="00693370">
            <w:pPr>
              <w:pStyle w:val="ad"/>
              <w:shd w:val="clear" w:color="auto" w:fill="FFFFFF"/>
              <w:ind w:left="-36"/>
              <w:rPr>
                <w:rFonts w:ascii="Times New Roman" w:eastAsiaTheme="minorHAnsi" w:hAnsi="Times New Roman"/>
                <w:sz w:val="24"/>
                <w:szCs w:val="24"/>
                <w:lang w:eastAsia="en-US"/>
              </w:rPr>
            </w:pPr>
            <w:r w:rsidRPr="00693370">
              <w:rPr>
                <w:rFonts w:ascii="Times New Roman" w:eastAsiaTheme="minorHAnsi" w:hAnsi="Times New Roman"/>
                <w:sz w:val="24"/>
                <w:szCs w:val="24"/>
                <w:lang w:eastAsia="en-US"/>
              </w:rPr>
              <w:t>г.Москва</w:t>
            </w:r>
          </w:p>
          <w:p w14:paraId="54FEE97F" w14:textId="77777777" w:rsidR="00693370" w:rsidRPr="00693370" w:rsidRDefault="00693370" w:rsidP="00693370">
            <w:pPr>
              <w:pStyle w:val="ad"/>
              <w:shd w:val="clear" w:color="auto" w:fill="FFFFFF"/>
              <w:ind w:left="-36"/>
              <w:rPr>
                <w:rFonts w:ascii="Times New Roman" w:eastAsiaTheme="minorHAnsi" w:hAnsi="Times New Roman"/>
                <w:sz w:val="24"/>
                <w:szCs w:val="24"/>
                <w:lang w:eastAsia="en-US"/>
              </w:rPr>
            </w:pPr>
            <w:r w:rsidRPr="00693370">
              <w:rPr>
                <w:rFonts w:ascii="Times New Roman" w:eastAsiaTheme="minorHAnsi" w:hAnsi="Times New Roman"/>
                <w:sz w:val="24"/>
                <w:szCs w:val="24"/>
                <w:lang w:eastAsia="en-US"/>
              </w:rPr>
              <w:t>к/с 30101810400000000555</w:t>
            </w:r>
          </w:p>
          <w:p w14:paraId="5250858D" w14:textId="77777777" w:rsidR="00A41AB0" w:rsidRPr="00A41AB0" w:rsidRDefault="00693370" w:rsidP="00693370">
            <w:pPr>
              <w:pStyle w:val="ad"/>
              <w:shd w:val="clear" w:color="auto" w:fill="FFFFFF"/>
              <w:ind w:left="-36"/>
              <w:rPr>
                <w:rFonts w:ascii="Times New Roman" w:eastAsiaTheme="minorHAnsi" w:hAnsi="Times New Roman"/>
                <w:sz w:val="24"/>
                <w:szCs w:val="24"/>
                <w:lang w:eastAsia="en-US"/>
              </w:rPr>
            </w:pPr>
            <w:r w:rsidRPr="00693370">
              <w:rPr>
                <w:rFonts w:ascii="Times New Roman" w:eastAsiaTheme="minorHAnsi" w:hAnsi="Times New Roman"/>
                <w:sz w:val="24"/>
                <w:szCs w:val="24"/>
                <w:lang w:eastAsia="en-US"/>
              </w:rPr>
              <w:t>БИК 044525555</w:t>
            </w:r>
          </w:p>
          <w:p w14:paraId="762058F2" w14:textId="77777777" w:rsidR="00A41AB0" w:rsidRPr="00A41AB0" w:rsidRDefault="00A41AB0" w:rsidP="00A41AB0">
            <w:pPr>
              <w:pStyle w:val="ad"/>
              <w:shd w:val="clear" w:color="auto" w:fill="FFFFFF"/>
              <w:ind w:left="-36"/>
              <w:rPr>
                <w:rFonts w:ascii="Times New Roman" w:eastAsiaTheme="minorHAnsi" w:hAnsi="Times New Roman"/>
                <w:sz w:val="24"/>
                <w:szCs w:val="24"/>
                <w:lang w:eastAsia="en-US"/>
              </w:rPr>
            </w:pPr>
            <w:r w:rsidRPr="00A41AB0">
              <w:rPr>
                <w:rFonts w:ascii="Times New Roman" w:eastAsiaTheme="minorHAnsi" w:hAnsi="Times New Roman"/>
                <w:sz w:val="24"/>
                <w:szCs w:val="24"/>
                <w:lang w:eastAsia="en-US"/>
              </w:rPr>
              <w:t>ОКПО 17664448</w:t>
            </w:r>
          </w:p>
          <w:p w14:paraId="52013D3D" w14:textId="77777777" w:rsidR="00A41AB0" w:rsidRPr="00A41AB0" w:rsidRDefault="00A41AB0" w:rsidP="00A41AB0">
            <w:pPr>
              <w:pStyle w:val="ad"/>
              <w:shd w:val="clear" w:color="auto" w:fill="FFFFFF"/>
              <w:ind w:left="-36"/>
              <w:rPr>
                <w:rFonts w:ascii="Times New Roman" w:eastAsiaTheme="minorHAnsi" w:hAnsi="Times New Roman"/>
                <w:sz w:val="24"/>
                <w:szCs w:val="24"/>
                <w:lang w:eastAsia="en-US"/>
              </w:rPr>
            </w:pPr>
            <w:r w:rsidRPr="00A41AB0">
              <w:rPr>
                <w:rFonts w:ascii="Times New Roman" w:eastAsiaTheme="minorHAnsi" w:hAnsi="Times New Roman"/>
                <w:sz w:val="24"/>
                <w:szCs w:val="24"/>
                <w:lang w:eastAsia="en-US"/>
              </w:rPr>
              <w:t>ОКВЭД 46.90</w:t>
            </w:r>
          </w:p>
          <w:p w14:paraId="14973AC9" w14:textId="6750053D" w:rsidR="00A41AB0" w:rsidRPr="00A41AB0" w:rsidRDefault="000871FF" w:rsidP="00A41AB0">
            <w:pPr>
              <w:pStyle w:val="ad"/>
              <w:shd w:val="clear" w:color="auto" w:fill="FFFFFF"/>
              <w:ind w:left="-36"/>
              <w:rPr>
                <w:rFonts w:ascii="Times New Roman" w:eastAsiaTheme="minorHAnsi" w:hAnsi="Times New Roman"/>
                <w:sz w:val="24"/>
                <w:szCs w:val="24"/>
                <w:lang w:eastAsia="en-US"/>
              </w:rPr>
            </w:pPr>
            <w:r>
              <w:rPr>
                <w:rFonts w:ascii="Times New Roman" w:eastAsiaTheme="minorHAnsi" w:hAnsi="Times New Roman"/>
                <w:sz w:val="24"/>
                <w:szCs w:val="24"/>
                <w:lang w:eastAsia="en-US"/>
              </w:rPr>
              <w:t>Тел.:</w:t>
            </w:r>
            <w:r w:rsidR="00A41AB0" w:rsidRPr="00A41AB0">
              <w:rPr>
                <w:rFonts w:ascii="Times New Roman" w:eastAsiaTheme="minorHAnsi" w:hAnsi="Times New Roman"/>
                <w:sz w:val="24"/>
                <w:szCs w:val="24"/>
                <w:lang w:eastAsia="en-US"/>
              </w:rPr>
              <w:t>8-499</w:t>
            </w:r>
            <w:r w:rsidR="008C4635">
              <w:rPr>
                <w:rFonts w:ascii="Times New Roman" w:eastAsiaTheme="minorHAnsi" w:hAnsi="Times New Roman"/>
                <w:sz w:val="24"/>
                <w:szCs w:val="24"/>
                <w:lang w:eastAsia="en-US"/>
              </w:rPr>
              <w:t>-</w:t>
            </w:r>
            <w:r w:rsidR="00A41AB0" w:rsidRPr="00A41AB0">
              <w:rPr>
                <w:rFonts w:ascii="Times New Roman" w:eastAsiaTheme="minorHAnsi" w:hAnsi="Times New Roman"/>
                <w:sz w:val="24"/>
                <w:szCs w:val="24"/>
                <w:lang w:eastAsia="en-US"/>
              </w:rPr>
              <w:t>250-39-36</w:t>
            </w:r>
          </w:p>
          <w:p w14:paraId="08B6DA89" w14:textId="77777777" w:rsidR="005F0342" w:rsidRDefault="005F0342" w:rsidP="00A41AB0">
            <w:pPr>
              <w:shd w:val="clear" w:color="auto" w:fill="FFFFFF"/>
              <w:spacing w:after="0" w:line="240" w:lineRule="auto"/>
              <w:ind w:left="-36"/>
              <w:rPr>
                <w:rFonts w:ascii="Times New Roman" w:hAnsi="Times New Roman" w:cs="Times New Roman"/>
                <w:sz w:val="24"/>
                <w:szCs w:val="24"/>
              </w:rPr>
            </w:pPr>
          </w:p>
          <w:p w14:paraId="08D046CE" w14:textId="77777777" w:rsidR="00F7674A" w:rsidRDefault="00F7674A" w:rsidP="00A41AB0">
            <w:pPr>
              <w:shd w:val="clear" w:color="auto" w:fill="FFFFFF"/>
              <w:spacing w:after="0" w:line="240" w:lineRule="auto"/>
              <w:ind w:left="-36"/>
              <w:rPr>
                <w:rFonts w:ascii="Times New Roman" w:hAnsi="Times New Roman" w:cs="Times New Roman"/>
                <w:sz w:val="24"/>
                <w:szCs w:val="24"/>
              </w:rPr>
            </w:pPr>
          </w:p>
          <w:p w14:paraId="69EA5F02" w14:textId="68BF2A8D" w:rsidR="005F0342" w:rsidRPr="005F0342" w:rsidRDefault="00F7674A" w:rsidP="00A41AB0">
            <w:pPr>
              <w:shd w:val="clear" w:color="auto" w:fill="FFFFFF"/>
              <w:spacing w:after="0" w:line="240" w:lineRule="auto"/>
              <w:ind w:left="-36"/>
              <w:rPr>
                <w:rFonts w:ascii="Times New Roman" w:hAnsi="Times New Roman" w:cs="Times New Roman"/>
                <w:sz w:val="24"/>
                <w:szCs w:val="24"/>
              </w:rPr>
            </w:pPr>
            <w:r>
              <w:rPr>
                <w:rFonts w:ascii="Times New Roman" w:hAnsi="Times New Roman" w:cs="Times New Roman"/>
                <w:sz w:val="24"/>
                <w:szCs w:val="24"/>
              </w:rPr>
              <w:t>Заместитель г</w:t>
            </w:r>
            <w:r w:rsidR="00D13E57">
              <w:rPr>
                <w:rFonts w:ascii="Times New Roman" w:hAnsi="Times New Roman" w:cs="Times New Roman"/>
                <w:sz w:val="24"/>
                <w:szCs w:val="24"/>
              </w:rPr>
              <w:t>енерального</w:t>
            </w:r>
            <w:r w:rsidR="005F0342" w:rsidRPr="005F0342">
              <w:rPr>
                <w:rFonts w:ascii="Times New Roman" w:hAnsi="Times New Roman" w:cs="Times New Roman"/>
                <w:sz w:val="24"/>
                <w:szCs w:val="24"/>
              </w:rPr>
              <w:t xml:space="preserve"> директор</w:t>
            </w:r>
            <w:r w:rsidR="00D13E57">
              <w:rPr>
                <w:rFonts w:ascii="Times New Roman" w:hAnsi="Times New Roman" w:cs="Times New Roman"/>
                <w:sz w:val="24"/>
                <w:szCs w:val="24"/>
              </w:rPr>
              <w:t>а</w:t>
            </w:r>
          </w:p>
          <w:p w14:paraId="5F4BB421" w14:textId="77777777" w:rsidR="005F0342" w:rsidRPr="005F0342" w:rsidRDefault="005F0342" w:rsidP="00A41AB0">
            <w:pPr>
              <w:shd w:val="clear" w:color="auto" w:fill="FFFFFF"/>
              <w:spacing w:after="0" w:line="240" w:lineRule="auto"/>
              <w:ind w:left="-36"/>
              <w:rPr>
                <w:rFonts w:ascii="Times New Roman" w:hAnsi="Times New Roman" w:cs="Times New Roman"/>
                <w:sz w:val="24"/>
                <w:szCs w:val="24"/>
              </w:rPr>
            </w:pPr>
            <w:r w:rsidRPr="005F0342">
              <w:rPr>
                <w:rFonts w:ascii="Times New Roman" w:hAnsi="Times New Roman" w:cs="Times New Roman"/>
                <w:sz w:val="24"/>
                <w:szCs w:val="24"/>
              </w:rPr>
              <w:t>ФГУП «ППП»</w:t>
            </w:r>
          </w:p>
          <w:p w14:paraId="764A3F1C" w14:textId="77777777" w:rsidR="005F0342" w:rsidRPr="005F0342" w:rsidRDefault="005F0342" w:rsidP="00A41AB0">
            <w:pPr>
              <w:shd w:val="clear" w:color="auto" w:fill="FFFFFF"/>
              <w:spacing w:after="0" w:line="240" w:lineRule="auto"/>
              <w:ind w:left="-36"/>
              <w:rPr>
                <w:rFonts w:ascii="Times New Roman" w:hAnsi="Times New Roman" w:cs="Times New Roman"/>
                <w:sz w:val="24"/>
                <w:szCs w:val="24"/>
              </w:rPr>
            </w:pPr>
          </w:p>
          <w:p w14:paraId="19640F4F" w14:textId="2294F6BB" w:rsidR="005F0342" w:rsidRPr="005F0342" w:rsidRDefault="00F7674A" w:rsidP="00A41AB0">
            <w:pPr>
              <w:shd w:val="clear" w:color="auto" w:fill="FFFFFF"/>
              <w:spacing w:after="0" w:line="240" w:lineRule="auto"/>
              <w:ind w:left="-36"/>
              <w:rPr>
                <w:rFonts w:ascii="Times New Roman" w:hAnsi="Times New Roman" w:cs="Times New Roman"/>
                <w:sz w:val="24"/>
                <w:szCs w:val="24"/>
              </w:rPr>
            </w:pPr>
            <w:r>
              <w:rPr>
                <w:rFonts w:ascii="Times New Roman" w:hAnsi="Times New Roman" w:cs="Times New Roman"/>
                <w:sz w:val="24"/>
                <w:szCs w:val="24"/>
              </w:rPr>
              <w:t>_______________________</w:t>
            </w:r>
            <w:r w:rsidR="000871FF">
              <w:rPr>
                <w:rFonts w:ascii="Times New Roman" w:hAnsi="Times New Roman" w:cs="Times New Roman"/>
                <w:sz w:val="24"/>
                <w:szCs w:val="24"/>
              </w:rPr>
              <w:t>А.И. Стерлев</w:t>
            </w:r>
          </w:p>
          <w:p w14:paraId="2EAC002C" w14:textId="77777777" w:rsidR="005F0342" w:rsidRPr="00A41AB0" w:rsidRDefault="005F0342" w:rsidP="00A41AB0">
            <w:pPr>
              <w:shd w:val="clear" w:color="auto" w:fill="FFFFFF"/>
              <w:spacing w:after="0" w:line="240" w:lineRule="auto"/>
              <w:ind w:left="-36"/>
              <w:rPr>
                <w:rFonts w:ascii="Times New Roman" w:hAnsi="Times New Roman" w:cs="Times New Roman"/>
                <w:sz w:val="24"/>
                <w:szCs w:val="24"/>
              </w:rPr>
            </w:pPr>
          </w:p>
        </w:tc>
      </w:tr>
      <w:bookmarkEnd w:id="9"/>
    </w:tbl>
    <w:p w14:paraId="755C19D4" w14:textId="77777777" w:rsidR="004A49D3" w:rsidRDefault="004A49D3" w:rsidP="003A6D0E">
      <w:pPr>
        <w:spacing w:after="0" w:line="240" w:lineRule="auto"/>
        <w:rPr>
          <w:rFonts w:ascii="Times New Roman" w:hAnsi="Times New Roman" w:cs="Times New Roman"/>
          <w:sz w:val="24"/>
          <w:szCs w:val="24"/>
        </w:rPr>
      </w:pPr>
    </w:p>
    <w:p w14:paraId="6957DD96" w14:textId="77777777" w:rsidR="00E33F71" w:rsidRDefault="00E33F71" w:rsidP="00601F15">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6ADCC232" w14:textId="77777777" w:rsidR="007D1739" w:rsidRPr="007D1739" w:rsidRDefault="00D13E57" w:rsidP="00E33F7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01F15">
        <w:rPr>
          <w:rFonts w:ascii="Times New Roman" w:hAnsi="Times New Roman" w:cs="Times New Roman"/>
          <w:sz w:val="24"/>
          <w:szCs w:val="24"/>
        </w:rPr>
        <w:t xml:space="preserve"> </w:t>
      </w:r>
      <w:r w:rsidR="007D1739" w:rsidRPr="007D1739">
        <w:rPr>
          <w:rFonts w:ascii="Times New Roman" w:hAnsi="Times New Roman" w:cs="Times New Roman"/>
          <w:sz w:val="24"/>
          <w:szCs w:val="24"/>
        </w:rPr>
        <w:t>Приложение №1</w:t>
      </w:r>
    </w:p>
    <w:p w14:paraId="3212D7EC" w14:textId="695C9EA0" w:rsidR="007D1739" w:rsidRPr="007D1739" w:rsidRDefault="00601F15" w:rsidP="00E33F7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w:t>
      </w:r>
      <w:r w:rsidR="00021B1B">
        <w:rPr>
          <w:rFonts w:ascii="Times New Roman" w:hAnsi="Times New Roman" w:cs="Times New Roman"/>
          <w:sz w:val="24"/>
          <w:szCs w:val="24"/>
        </w:rPr>
        <w:t>Договору</w:t>
      </w:r>
      <w:r w:rsidR="00976184" w:rsidRPr="00976184">
        <w:rPr>
          <w:rFonts w:ascii="Times New Roman" w:hAnsi="Times New Roman" w:cs="Times New Roman"/>
          <w:sz w:val="24"/>
          <w:szCs w:val="24"/>
        </w:rPr>
        <w:t>№</w:t>
      </w:r>
      <w:r w:rsidR="00D66EC1">
        <w:rPr>
          <w:rFonts w:ascii="Times New Roman" w:hAnsi="Times New Roman" w:cs="Times New Roman"/>
          <w:sz w:val="24"/>
          <w:szCs w:val="24"/>
        </w:rPr>
        <w:t>____________________</w:t>
      </w:r>
    </w:p>
    <w:p w14:paraId="17F257F9" w14:textId="77777777" w:rsidR="007D1739" w:rsidRPr="007D1739" w:rsidRDefault="007D1739" w:rsidP="00E33F71">
      <w:pPr>
        <w:spacing w:after="0" w:line="240" w:lineRule="auto"/>
        <w:jc w:val="right"/>
        <w:rPr>
          <w:rFonts w:ascii="Times New Roman" w:hAnsi="Times New Roman" w:cs="Times New Roman"/>
          <w:sz w:val="24"/>
          <w:szCs w:val="24"/>
        </w:rPr>
      </w:pPr>
      <w:r w:rsidRPr="007D1739">
        <w:rPr>
          <w:rFonts w:ascii="Times New Roman" w:hAnsi="Times New Roman" w:cs="Times New Roman"/>
          <w:sz w:val="24"/>
          <w:szCs w:val="24"/>
        </w:rPr>
        <w:t>от «___» ____________ 202</w:t>
      </w:r>
      <w:r w:rsidR="00055BC9">
        <w:rPr>
          <w:rFonts w:ascii="Times New Roman" w:hAnsi="Times New Roman" w:cs="Times New Roman"/>
          <w:sz w:val="24"/>
          <w:szCs w:val="24"/>
        </w:rPr>
        <w:t>4</w:t>
      </w:r>
      <w:r w:rsidRPr="007D1739">
        <w:rPr>
          <w:rFonts w:ascii="Times New Roman" w:hAnsi="Times New Roman" w:cs="Times New Roman"/>
          <w:sz w:val="24"/>
          <w:szCs w:val="24"/>
        </w:rPr>
        <w:t xml:space="preserve"> г.</w:t>
      </w:r>
    </w:p>
    <w:p w14:paraId="472599C3" w14:textId="77777777" w:rsidR="007D1739" w:rsidRPr="007D1739" w:rsidRDefault="003A6D0E" w:rsidP="00E33F7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601F15">
        <w:rPr>
          <w:rFonts w:ascii="Times New Roman" w:hAnsi="Times New Roman" w:cs="Times New Roman"/>
          <w:sz w:val="24"/>
          <w:szCs w:val="24"/>
        </w:rPr>
        <w:t xml:space="preserve"> </w:t>
      </w:r>
    </w:p>
    <w:p w14:paraId="0888B16C" w14:textId="77777777" w:rsidR="007D1739" w:rsidRPr="007D1739" w:rsidRDefault="007D1739" w:rsidP="007D1739">
      <w:pPr>
        <w:spacing w:after="0" w:line="240" w:lineRule="auto"/>
        <w:jc w:val="both"/>
        <w:rPr>
          <w:rFonts w:ascii="Times New Roman" w:hAnsi="Times New Roman" w:cs="Times New Roman"/>
          <w:sz w:val="24"/>
          <w:szCs w:val="24"/>
        </w:rPr>
      </w:pPr>
    </w:p>
    <w:p w14:paraId="7F0B3F11" w14:textId="2EC5DC32" w:rsidR="00055BC9" w:rsidRPr="00055BC9" w:rsidRDefault="00055BC9" w:rsidP="00055BC9">
      <w:pPr>
        <w:spacing w:after="0" w:line="240" w:lineRule="auto"/>
        <w:ind w:firstLine="709"/>
        <w:jc w:val="center"/>
        <w:rPr>
          <w:rFonts w:ascii="Times New Roman" w:eastAsia="Calibri" w:hAnsi="Times New Roman" w:cs="Times New Roman"/>
          <w:b/>
          <w:sz w:val="28"/>
        </w:rPr>
      </w:pPr>
      <w:bookmarkStart w:id="10" w:name="OLE_LINK1"/>
      <w:bookmarkStart w:id="11" w:name="OLE_LINK2"/>
      <w:r w:rsidRPr="00055BC9">
        <w:rPr>
          <w:rFonts w:ascii="Times New Roman" w:eastAsia="Calibri" w:hAnsi="Times New Roman" w:cs="Times New Roman"/>
          <w:b/>
          <w:sz w:val="28"/>
        </w:rPr>
        <w:t>ТЕХНИЧЕСКОЕ ЗАДАНИЕ</w:t>
      </w:r>
    </w:p>
    <w:p w14:paraId="6D7F7046" w14:textId="77777777" w:rsidR="00055BC9" w:rsidRPr="00055BC9" w:rsidRDefault="00055BC9" w:rsidP="00055BC9">
      <w:pPr>
        <w:spacing w:after="0" w:line="240" w:lineRule="auto"/>
        <w:ind w:firstLine="709"/>
        <w:jc w:val="center"/>
        <w:rPr>
          <w:rFonts w:ascii="Times New Roman" w:eastAsia="Calibri" w:hAnsi="Times New Roman" w:cs="Times New Roman"/>
          <w:b/>
          <w:sz w:val="28"/>
        </w:rPr>
      </w:pPr>
    </w:p>
    <w:p w14:paraId="4D032C6F" w14:textId="213E4056" w:rsidR="00055BC9" w:rsidRDefault="008C4635" w:rsidP="00601F15">
      <w:pPr>
        <w:spacing w:after="0" w:line="240" w:lineRule="exact"/>
        <w:jc w:val="center"/>
        <w:rPr>
          <w:rFonts w:ascii="Times New Roman" w:eastAsia="Calibri" w:hAnsi="Times New Roman" w:cs="Times New Roman"/>
          <w:b/>
          <w:sz w:val="28"/>
          <w:szCs w:val="28"/>
        </w:rPr>
      </w:pPr>
      <w:r>
        <w:rPr>
          <w:rFonts w:ascii="Times New Roman" w:eastAsia="Calibri" w:hAnsi="Times New Roman" w:cs="Times New Roman"/>
          <w:b/>
          <w:sz w:val="28"/>
          <w:szCs w:val="28"/>
        </w:rPr>
        <w:t>н</w:t>
      </w:r>
      <w:r w:rsidR="00055BC9" w:rsidRPr="00055BC9">
        <w:rPr>
          <w:rFonts w:ascii="Times New Roman" w:eastAsia="Calibri" w:hAnsi="Times New Roman" w:cs="Times New Roman"/>
          <w:b/>
          <w:sz w:val="28"/>
          <w:szCs w:val="28"/>
        </w:rPr>
        <w:t xml:space="preserve">а </w:t>
      </w:r>
      <w:r w:rsidR="00976184">
        <w:rPr>
          <w:rFonts w:ascii="Times New Roman" w:eastAsia="Calibri" w:hAnsi="Times New Roman" w:cs="Times New Roman"/>
          <w:b/>
          <w:sz w:val="28"/>
          <w:szCs w:val="28"/>
        </w:rPr>
        <w:t>выполнение работ по проектированию</w:t>
      </w:r>
      <w:r w:rsidR="00055BC9" w:rsidRPr="00055BC9">
        <w:rPr>
          <w:rFonts w:ascii="Times New Roman" w:eastAsia="Calibri" w:hAnsi="Times New Roman" w:cs="Times New Roman"/>
          <w:b/>
          <w:sz w:val="28"/>
          <w:szCs w:val="28"/>
        </w:rPr>
        <w:t xml:space="preserve"> единой системы безопасности комплекса технологически и технически связанных между собой строений и здания, расположенных по адресам </w:t>
      </w:r>
      <w:r w:rsidR="00D66EC1" w:rsidRPr="00D66EC1">
        <w:rPr>
          <w:rFonts w:ascii="Times New Roman" w:eastAsia="Calibri" w:hAnsi="Times New Roman" w:cs="Times New Roman"/>
          <w:b/>
          <w:sz w:val="28"/>
          <w:szCs w:val="28"/>
        </w:rPr>
        <w:t>_</w:t>
      </w:r>
      <w:r w:rsidR="00D66EC1">
        <w:rPr>
          <w:rFonts w:ascii="Times New Roman" w:hAnsi="Times New Roman" w:cs="Times New Roman"/>
          <w:sz w:val="24"/>
          <w:szCs w:val="24"/>
        </w:rPr>
        <w:t xml:space="preserve">___________ </w:t>
      </w:r>
      <w:r w:rsidR="00D66EC1">
        <w:rPr>
          <w:rFonts w:ascii="Times New Roman" w:eastAsia="Calibri" w:hAnsi="Times New Roman" w:cs="Times New Roman"/>
          <w:b/>
          <w:sz w:val="28"/>
          <w:szCs w:val="28"/>
        </w:rPr>
        <w:t>_</w:t>
      </w:r>
      <w:r w:rsidR="00055BC9" w:rsidRPr="00055BC9">
        <w:rPr>
          <w:rFonts w:ascii="Times New Roman" w:eastAsia="Calibri" w:hAnsi="Times New Roman" w:cs="Times New Roman"/>
          <w:b/>
          <w:sz w:val="28"/>
          <w:szCs w:val="28"/>
        </w:rPr>
        <w:t>с выводом адресных сигналов систем на рабочее место оператора в целях обеспечения антитеррористической защищенности, а также ликвидации последствий возможного проявления актов терроризма на объекте.</w:t>
      </w:r>
    </w:p>
    <w:p w14:paraId="364C1FDE" w14:textId="77777777" w:rsidR="003C0EDF" w:rsidRDefault="003C0EDF" w:rsidP="00601F15">
      <w:pPr>
        <w:spacing w:after="0" w:line="240" w:lineRule="exact"/>
        <w:jc w:val="center"/>
        <w:rPr>
          <w:rFonts w:ascii="Times New Roman" w:eastAsia="Calibri" w:hAnsi="Times New Roman" w:cs="Times New Roman"/>
          <w:b/>
          <w:sz w:val="28"/>
          <w:szCs w:val="28"/>
        </w:rPr>
      </w:pPr>
    </w:p>
    <w:bookmarkEnd w:id="10"/>
    <w:bookmarkEnd w:id="11"/>
    <w:p w14:paraId="0DCC73AC" w14:textId="7CA3D490" w:rsidR="00055BC9" w:rsidRPr="003A6D0E" w:rsidRDefault="003C0EDF" w:rsidP="003C0EDF">
      <w:pPr>
        <w:pStyle w:val="a5"/>
        <w:tabs>
          <w:tab w:val="left" w:pos="397"/>
        </w:tabs>
        <w:spacing w:after="0" w:line="240" w:lineRule="auto"/>
        <w:ind w:left="0" w:firstLine="397"/>
        <w:contextualSpacing/>
        <w:jc w:val="both"/>
        <w:rPr>
          <w:rFonts w:ascii="Times New Roman" w:eastAsia="Calibri" w:hAnsi="Times New Roman" w:cs="Times New Roman"/>
          <w:b/>
          <w:kern w:val="16"/>
          <w:sz w:val="24"/>
          <w:szCs w:val="24"/>
          <w:lang w:val="x-none"/>
        </w:rPr>
      </w:pPr>
      <w:r>
        <w:rPr>
          <w:rFonts w:ascii="Times New Roman" w:eastAsia="Calibri" w:hAnsi="Times New Roman" w:cs="Times New Roman"/>
          <w:b/>
          <w:kern w:val="16"/>
          <w:sz w:val="24"/>
          <w:szCs w:val="24"/>
        </w:rPr>
        <w:t>1. </w:t>
      </w:r>
      <w:r w:rsidR="00055BC9" w:rsidRPr="003A6D0E">
        <w:rPr>
          <w:rFonts w:ascii="Times New Roman" w:eastAsia="Calibri" w:hAnsi="Times New Roman" w:cs="Times New Roman"/>
          <w:b/>
          <w:kern w:val="16"/>
          <w:sz w:val="24"/>
          <w:szCs w:val="24"/>
          <w:lang w:val="x-none"/>
        </w:rPr>
        <w:t>Общие сведения</w:t>
      </w:r>
    </w:p>
    <w:p w14:paraId="777E3CB0" w14:textId="660C14A7" w:rsidR="00055BC9" w:rsidRPr="003C0EDF" w:rsidRDefault="00055BC9" w:rsidP="003C0EDF">
      <w:pPr>
        <w:pStyle w:val="a5"/>
        <w:numPr>
          <w:ilvl w:val="1"/>
          <w:numId w:val="38"/>
        </w:numPr>
        <w:spacing w:after="0" w:line="240" w:lineRule="auto"/>
        <w:jc w:val="both"/>
        <w:rPr>
          <w:rFonts w:ascii="Times New Roman" w:eastAsia="Calibri" w:hAnsi="Times New Roman" w:cs="Times New Roman"/>
          <w:sz w:val="24"/>
          <w:szCs w:val="24"/>
        </w:rPr>
      </w:pPr>
      <w:r w:rsidRPr="003C0EDF">
        <w:rPr>
          <w:rFonts w:ascii="Times New Roman" w:eastAsia="Calibri" w:hAnsi="Times New Roman" w:cs="Times New Roman"/>
          <w:sz w:val="24"/>
          <w:szCs w:val="24"/>
        </w:rPr>
        <w:t xml:space="preserve">Наименование </w:t>
      </w:r>
      <w:r w:rsidR="00AC5476" w:rsidRPr="003C0EDF">
        <w:rPr>
          <w:rFonts w:ascii="Times New Roman" w:eastAsia="Calibri" w:hAnsi="Times New Roman" w:cs="Times New Roman"/>
          <w:sz w:val="24"/>
          <w:szCs w:val="24"/>
        </w:rPr>
        <w:t>З</w:t>
      </w:r>
      <w:r w:rsidR="00E33F71" w:rsidRPr="003C0EDF">
        <w:rPr>
          <w:rFonts w:ascii="Times New Roman" w:eastAsia="Calibri" w:hAnsi="Times New Roman" w:cs="Times New Roman"/>
          <w:sz w:val="24"/>
          <w:szCs w:val="24"/>
        </w:rPr>
        <w:t>аказчика</w:t>
      </w:r>
      <w:r w:rsidRPr="003C0EDF">
        <w:rPr>
          <w:rFonts w:ascii="Times New Roman" w:eastAsia="Calibri" w:hAnsi="Times New Roman" w:cs="Times New Roman"/>
          <w:sz w:val="24"/>
          <w:szCs w:val="24"/>
        </w:rPr>
        <w:t xml:space="preserve">: </w:t>
      </w:r>
      <w:r w:rsidR="00976184">
        <w:rPr>
          <w:rFonts w:ascii="Times New Roman" w:eastAsia="Calibri" w:hAnsi="Times New Roman" w:cs="Times New Roman"/>
          <w:sz w:val="24"/>
          <w:szCs w:val="24"/>
        </w:rPr>
        <w:t>ФГУП «ППП»</w:t>
      </w:r>
    </w:p>
    <w:p w14:paraId="40EB1669" w14:textId="63414474" w:rsidR="00055BC9" w:rsidRPr="00055BC9" w:rsidRDefault="003C0EDF" w:rsidP="00D53952">
      <w:pPr>
        <w:tabs>
          <w:tab w:val="left" w:pos="709"/>
        </w:tabs>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1.2. </w:t>
      </w:r>
      <w:r w:rsidR="00055BC9" w:rsidRPr="00055BC9">
        <w:rPr>
          <w:rFonts w:ascii="Times New Roman" w:eastAsia="Calibri" w:hAnsi="Times New Roman" w:cs="Times New Roman"/>
          <w:sz w:val="24"/>
          <w:szCs w:val="24"/>
        </w:rPr>
        <w:t>Объект: ФГБУ «ДМЦ» по адресу:</w:t>
      </w:r>
      <w:r w:rsidR="00D66EC1">
        <w:rPr>
          <w:rFonts w:ascii="Times New Roman" w:eastAsia="Calibri" w:hAnsi="Times New Roman" w:cs="Times New Roman"/>
          <w:sz w:val="24"/>
          <w:szCs w:val="24"/>
        </w:rPr>
        <w:t>______________</w:t>
      </w:r>
      <w:r w:rsidR="00055BC9" w:rsidRPr="00055BC9">
        <w:rPr>
          <w:rFonts w:ascii="Times New Roman" w:eastAsia="Calibri" w:hAnsi="Times New Roman" w:cs="Times New Roman"/>
          <w:sz w:val="24"/>
          <w:szCs w:val="24"/>
        </w:rPr>
        <w:t>.</w:t>
      </w:r>
    </w:p>
    <w:p w14:paraId="1D4362C2" w14:textId="59EC0D80" w:rsidR="00B41FB3" w:rsidRPr="00055BC9" w:rsidRDefault="00055BC9" w:rsidP="00B41FB3">
      <w:pPr>
        <w:spacing w:after="0" w:line="240" w:lineRule="auto"/>
        <w:ind w:firstLine="397"/>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1.3</w:t>
      </w:r>
      <w:r w:rsidR="00AC5476" w:rsidRPr="00055BC9">
        <w:rPr>
          <w:rFonts w:ascii="Times New Roman" w:eastAsia="Calibri" w:hAnsi="Times New Roman" w:cs="Times New Roman"/>
          <w:sz w:val="24"/>
          <w:szCs w:val="24"/>
        </w:rPr>
        <w:t>.</w:t>
      </w:r>
      <w:r w:rsidR="00AC5476">
        <w:rPr>
          <w:rFonts w:ascii="Times New Roman" w:eastAsia="Calibri" w:hAnsi="Times New Roman" w:cs="Times New Roman"/>
          <w:sz w:val="24"/>
          <w:szCs w:val="24"/>
        </w:rPr>
        <w:t> </w:t>
      </w:r>
      <w:r w:rsidRPr="00055BC9">
        <w:rPr>
          <w:rFonts w:ascii="Times New Roman" w:eastAsia="Calibri" w:hAnsi="Times New Roman" w:cs="Times New Roman"/>
          <w:sz w:val="24"/>
          <w:szCs w:val="24"/>
        </w:rPr>
        <w:t xml:space="preserve">Наименование работ: </w:t>
      </w:r>
      <w:r w:rsidR="00B41FB3" w:rsidRPr="007A69A5">
        <w:rPr>
          <w:rFonts w:ascii="Times New Roman" w:hAnsi="Times New Roman" w:cs="Times New Roman"/>
          <w:sz w:val="24"/>
          <w:szCs w:val="24"/>
        </w:rPr>
        <w:t>проектировани</w:t>
      </w:r>
      <w:r w:rsidR="008C4635">
        <w:rPr>
          <w:rFonts w:ascii="Times New Roman" w:hAnsi="Times New Roman" w:cs="Times New Roman"/>
          <w:sz w:val="24"/>
          <w:szCs w:val="24"/>
        </w:rPr>
        <w:t>е</w:t>
      </w:r>
      <w:r w:rsidR="00B41FB3" w:rsidRPr="007A69A5">
        <w:rPr>
          <w:rFonts w:ascii="Times New Roman" w:hAnsi="Times New Roman" w:cs="Times New Roman"/>
          <w:sz w:val="24"/>
          <w:szCs w:val="24"/>
        </w:rPr>
        <w:t xml:space="preserve"> единой системы безопасности комплекса технологически и технически связанных между собой строений и здания, расположенных по адресам </w:t>
      </w:r>
      <w:r w:rsidR="00D66EC1">
        <w:rPr>
          <w:rFonts w:ascii="Times New Roman" w:hAnsi="Times New Roman" w:cs="Times New Roman"/>
          <w:sz w:val="24"/>
          <w:szCs w:val="24"/>
        </w:rPr>
        <w:t xml:space="preserve">___________ </w:t>
      </w:r>
      <w:r w:rsidR="00B41FB3" w:rsidRPr="007A69A5">
        <w:rPr>
          <w:rFonts w:ascii="Times New Roman" w:hAnsi="Times New Roman" w:cs="Times New Roman"/>
          <w:sz w:val="24"/>
          <w:szCs w:val="24"/>
        </w:rPr>
        <w:t>с выводом адресных сигналов си</w:t>
      </w:r>
      <w:r w:rsidR="00B41FB3">
        <w:rPr>
          <w:rFonts w:ascii="Times New Roman" w:hAnsi="Times New Roman" w:cs="Times New Roman"/>
          <w:sz w:val="24"/>
          <w:szCs w:val="24"/>
        </w:rPr>
        <w:t xml:space="preserve">стем на рабочее место оператора, </w:t>
      </w:r>
      <w:r w:rsidR="00B41FB3" w:rsidRPr="00055BC9">
        <w:rPr>
          <w:rFonts w:ascii="Times New Roman" w:eastAsia="Calibri" w:hAnsi="Times New Roman" w:cs="Times New Roman"/>
          <w:sz w:val="24"/>
          <w:szCs w:val="24"/>
        </w:rPr>
        <w:t>расположенное в строении 1</w:t>
      </w:r>
      <w:r w:rsidR="00B41FB3">
        <w:rPr>
          <w:rFonts w:ascii="Times New Roman" w:eastAsia="Calibri" w:hAnsi="Times New Roman" w:cs="Times New Roman"/>
          <w:sz w:val="24"/>
          <w:szCs w:val="24"/>
        </w:rPr>
        <w:t>,</w:t>
      </w:r>
      <w:r w:rsidR="00B41FB3" w:rsidRPr="00B41FB3">
        <w:rPr>
          <w:rFonts w:ascii="Times New Roman" w:hAnsi="Times New Roman" w:cs="Times New Roman"/>
          <w:sz w:val="24"/>
          <w:szCs w:val="24"/>
        </w:rPr>
        <w:t xml:space="preserve"> </w:t>
      </w:r>
      <w:r w:rsidR="00B41FB3" w:rsidRPr="007A69A5">
        <w:rPr>
          <w:rFonts w:ascii="Times New Roman" w:hAnsi="Times New Roman" w:cs="Times New Roman"/>
          <w:sz w:val="24"/>
          <w:szCs w:val="24"/>
        </w:rPr>
        <w:t>в целях обеспечения антитеррористической защищенности, а также ликвидации последствий возможного проявления актов терроризма на объекте</w:t>
      </w:r>
      <w:r w:rsidR="00B41FB3">
        <w:rPr>
          <w:rFonts w:ascii="Times New Roman" w:hAnsi="Times New Roman" w:cs="Times New Roman"/>
          <w:sz w:val="24"/>
          <w:szCs w:val="24"/>
        </w:rPr>
        <w:t>.</w:t>
      </w:r>
    </w:p>
    <w:p w14:paraId="792EC62D" w14:textId="3D0C8722" w:rsidR="00371C5B" w:rsidRPr="00371C5B" w:rsidRDefault="00055BC9" w:rsidP="00371C5B">
      <w:pPr>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kern w:val="16"/>
          <w:sz w:val="24"/>
          <w:szCs w:val="24"/>
          <w:lang w:val="x-none"/>
        </w:rPr>
        <w:t>1.4</w:t>
      </w:r>
      <w:r w:rsidR="00AC5476" w:rsidRPr="00055BC9">
        <w:rPr>
          <w:rFonts w:ascii="Times New Roman" w:eastAsia="Calibri" w:hAnsi="Times New Roman" w:cs="Times New Roman"/>
          <w:kern w:val="16"/>
          <w:sz w:val="24"/>
          <w:szCs w:val="24"/>
          <w:lang w:val="x-none"/>
        </w:rPr>
        <w:t>.</w:t>
      </w:r>
      <w:r w:rsidR="00AC5476">
        <w:rPr>
          <w:rFonts w:ascii="Times New Roman" w:eastAsia="Calibri" w:hAnsi="Times New Roman" w:cs="Times New Roman"/>
          <w:kern w:val="16"/>
          <w:sz w:val="24"/>
          <w:szCs w:val="24"/>
        </w:rPr>
        <w:t> </w:t>
      </w:r>
      <w:r w:rsidRPr="00055BC9">
        <w:rPr>
          <w:rFonts w:ascii="Times New Roman" w:eastAsia="Calibri" w:hAnsi="Times New Roman" w:cs="Times New Roman"/>
          <w:sz w:val="24"/>
          <w:szCs w:val="24"/>
        </w:rPr>
        <w:t>.</w:t>
      </w:r>
      <w:r w:rsidR="00371C5B" w:rsidRPr="00371C5B">
        <w:t xml:space="preserve"> </w:t>
      </w:r>
      <w:r w:rsidR="00371C5B" w:rsidRPr="00371C5B">
        <w:rPr>
          <w:rFonts w:ascii="Times New Roman" w:eastAsia="Calibri" w:hAnsi="Times New Roman" w:cs="Times New Roman"/>
          <w:sz w:val="24"/>
          <w:szCs w:val="24"/>
        </w:rPr>
        <w:t>Начало выполнения работ: с даты, следующей за датой заключения Договора</w:t>
      </w:r>
      <w:r w:rsidR="00371C5B">
        <w:rPr>
          <w:rFonts w:ascii="Times New Roman" w:eastAsia="Calibri" w:hAnsi="Times New Roman" w:cs="Times New Roman"/>
          <w:sz w:val="24"/>
          <w:szCs w:val="24"/>
        </w:rPr>
        <w:t>.</w:t>
      </w:r>
    </w:p>
    <w:p w14:paraId="252BB4B8" w14:textId="4FCECEE7" w:rsidR="00055BC9" w:rsidRPr="00055BC9" w:rsidRDefault="00371C5B" w:rsidP="00371C5B">
      <w:pPr>
        <w:spacing w:after="0" w:line="240" w:lineRule="auto"/>
        <w:ind w:firstLine="397"/>
        <w:contextualSpacing/>
        <w:jc w:val="both"/>
        <w:rPr>
          <w:rFonts w:ascii="Times New Roman" w:eastAsia="Calibri" w:hAnsi="Times New Roman" w:cs="Times New Roman"/>
          <w:sz w:val="24"/>
          <w:szCs w:val="24"/>
        </w:rPr>
      </w:pPr>
      <w:r w:rsidRPr="00371C5B">
        <w:rPr>
          <w:rFonts w:ascii="Times New Roman" w:eastAsia="Calibri" w:hAnsi="Times New Roman" w:cs="Times New Roman"/>
          <w:sz w:val="24"/>
          <w:szCs w:val="24"/>
        </w:rPr>
        <w:t xml:space="preserve"> Завершение работ по Договору не позднее </w:t>
      </w:r>
      <w:r w:rsidR="00D66EC1">
        <w:rPr>
          <w:rFonts w:ascii="Times New Roman" w:eastAsia="Calibri" w:hAnsi="Times New Roman" w:cs="Times New Roman"/>
          <w:sz w:val="24"/>
          <w:szCs w:val="24"/>
        </w:rPr>
        <w:t>________</w:t>
      </w:r>
      <w:r w:rsidRPr="00371C5B">
        <w:rPr>
          <w:rFonts w:ascii="Times New Roman" w:eastAsia="Calibri" w:hAnsi="Times New Roman" w:cs="Times New Roman"/>
          <w:sz w:val="24"/>
          <w:szCs w:val="24"/>
        </w:rPr>
        <w:t xml:space="preserve"> года.</w:t>
      </w:r>
    </w:p>
    <w:p w14:paraId="518A2ECF" w14:textId="77777777" w:rsidR="00AC5476" w:rsidRDefault="00055BC9" w:rsidP="003C0EDF">
      <w:pPr>
        <w:spacing w:after="0" w:line="240" w:lineRule="auto"/>
        <w:ind w:firstLine="397"/>
        <w:jc w:val="both"/>
        <w:rPr>
          <w:rFonts w:ascii="Times New Roman" w:eastAsia="Calibri" w:hAnsi="Times New Roman" w:cs="Times New Roman"/>
          <w:b/>
          <w:sz w:val="24"/>
          <w:szCs w:val="24"/>
        </w:rPr>
      </w:pPr>
      <w:r w:rsidRPr="00055BC9">
        <w:rPr>
          <w:rFonts w:ascii="Times New Roman" w:eastAsia="Times New Roman" w:hAnsi="Times New Roman" w:cs="Times New Roman"/>
          <w:sz w:val="24"/>
          <w:szCs w:val="24"/>
          <w:lang w:eastAsia="ru-RU"/>
        </w:rPr>
        <w:t>1.5</w:t>
      </w:r>
      <w:r w:rsidR="00AC5476" w:rsidRPr="00055BC9">
        <w:rPr>
          <w:rFonts w:ascii="Times New Roman" w:eastAsia="Times New Roman" w:hAnsi="Times New Roman" w:cs="Times New Roman"/>
          <w:sz w:val="24"/>
          <w:szCs w:val="24"/>
          <w:lang w:eastAsia="ru-RU"/>
        </w:rPr>
        <w:t>.</w:t>
      </w:r>
      <w:r w:rsidR="00AC5476">
        <w:rPr>
          <w:rFonts w:ascii="Times New Roman" w:eastAsia="Times New Roman" w:hAnsi="Times New Roman" w:cs="Times New Roman"/>
          <w:sz w:val="24"/>
          <w:szCs w:val="24"/>
          <w:lang w:eastAsia="ru-RU"/>
        </w:rPr>
        <w:t> </w:t>
      </w:r>
      <w:r w:rsidRPr="00055BC9">
        <w:rPr>
          <w:rFonts w:ascii="Times New Roman" w:eastAsia="Times New Roman" w:hAnsi="Times New Roman" w:cs="Times New Roman"/>
          <w:sz w:val="24"/>
          <w:szCs w:val="24"/>
          <w:lang w:eastAsia="ru-RU"/>
        </w:rPr>
        <w:t>Единая система безопасности создается с целью обеспечения безопасности людей на объекте, сохранности имущества учреждения, а также своевременного выявления и пресечения противоправных действий третьих лиц, в том числе террористической направленности.</w:t>
      </w:r>
    </w:p>
    <w:p w14:paraId="52BF4ED5" w14:textId="7955F561" w:rsidR="00055BC9" w:rsidRPr="00055BC9" w:rsidRDefault="00055BC9" w:rsidP="003C0EDF">
      <w:pPr>
        <w:spacing w:after="0" w:line="240" w:lineRule="auto"/>
        <w:ind w:firstLine="397"/>
        <w:jc w:val="both"/>
        <w:rPr>
          <w:rFonts w:ascii="Times New Roman" w:eastAsia="Calibri" w:hAnsi="Times New Roman" w:cs="Times New Roman"/>
          <w:b/>
          <w:sz w:val="24"/>
          <w:szCs w:val="24"/>
        </w:rPr>
      </w:pPr>
      <w:r w:rsidRPr="00055BC9">
        <w:rPr>
          <w:rFonts w:ascii="Times New Roman" w:eastAsia="Calibri" w:hAnsi="Times New Roman" w:cs="Times New Roman"/>
          <w:b/>
          <w:sz w:val="24"/>
          <w:szCs w:val="24"/>
        </w:rPr>
        <w:t>2</w:t>
      </w:r>
      <w:r w:rsidR="003C0EDF" w:rsidRPr="00055BC9">
        <w:rPr>
          <w:rFonts w:ascii="Times New Roman" w:eastAsia="Calibri" w:hAnsi="Times New Roman" w:cs="Times New Roman"/>
          <w:b/>
          <w:sz w:val="24"/>
          <w:szCs w:val="24"/>
        </w:rPr>
        <w:t>.</w:t>
      </w:r>
      <w:r w:rsidR="003C0EDF">
        <w:rPr>
          <w:rFonts w:ascii="Times New Roman" w:eastAsia="Calibri" w:hAnsi="Times New Roman" w:cs="Times New Roman"/>
          <w:b/>
          <w:sz w:val="24"/>
          <w:szCs w:val="24"/>
        </w:rPr>
        <w:t> </w:t>
      </w:r>
      <w:r w:rsidRPr="00055BC9">
        <w:rPr>
          <w:rFonts w:ascii="Times New Roman" w:eastAsia="Calibri" w:hAnsi="Times New Roman" w:cs="Times New Roman"/>
          <w:b/>
          <w:sz w:val="24"/>
          <w:szCs w:val="24"/>
        </w:rPr>
        <w:t xml:space="preserve">Исходные данные, предоставляемые </w:t>
      </w:r>
      <w:r w:rsidR="003C0EDF">
        <w:rPr>
          <w:rFonts w:ascii="Times New Roman" w:eastAsia="Calibri" w:hAnsi="Times New Roman" w:cs="Times New Roman"/>
          <w:b/>
          <w:sz w:val="24"/>
          <w:szCs w:val="24"/>
        </w:rPr>
        <w:t>З</w:t>
      </w:r>
      <w:r w:rsidRPr="00E33F71">
        <w:rPr>
          <w:rFonts w:ascii="Times New Roman" w:eastAsia="Calibri" w:hAnsi="Times New Roman" w:cs="Times New Roman"/>
          <w:b/>
          <w:sz w:val="24"/>
          <w:szCs w:val="24"/>
        </w:rPr>
        <w:t>аказчиком</w:t>
      </w:r>
      <w:r w:rsidRPr="00055BC9">
        <w:rPr>
          <w:rFonts w:ascii="Times New Roman" w:eastAsia="Calibri" w:hAnsi="Times New Roman" w:cs="Times New Roman"/>
          <w:b/>
          <w:sz w:val="24"/>
          <w:szCs w:val="24"/>
        </w:rPr>
        <w:t>.</w:t>
      </w:r>
    </w:p>
    <w:p w14:paraId="10402DE1" w14:textId="4BE440DE" w:rsidR="00055BC9" w:rsidRPr="00055BC9" w:rsidRDefault="00055BC9" w:rsidP="003C0EDF">
      <w:pPr>
        <w:spacing w:after="0" w:line="240" w:lineRule="auto"/>
        <w:ind w:firstLine="397"/>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xml:space="preserve">- Технические паспорта на строения </w:t>
      </w:r>
      <w:r w:rsidR="00D66EC1">
        <w:rPr>
          <w:rFonts w:ascii="Times New Roman" w:eastAsia="Calibri" w:hAnsi="Times New Roman" w:cs="Times New Roman"/>
          <w:sz w:val="24"/>
          <w:szCs w:val="24"/>
        </w:rPr>
        <w:t>____________</w:t>
      </w:r>
      <w:r w:rsidRPr="00055BC9">
        <w:rPr>
          <w:rFonts w:ascii="Times New Roman" w:eastAsia="Calibri" w:hAnsi="Times New Roman" w:cs="Times New Roman"/>
          <w:sz w:val="24"/>
          <w:szCs w:val="24"/>
        </w:rPr>
        <w:t>.</w:t>
      </w:r>
    </w:p>
    <w:p w14:paraId="092CC4D1" w14:textId="2FECAF00" w:rsidR="00055BC9" w:rsidRPr="00055BC9" w:rsidRDefault="00055BC9" w:rsidP="003C0EDF">
      <w:pPr>
        <w:spacing w:after="0" w:line="240" w:lineRule="auto"/>
        <w:ind w:firstLine="397"/>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xml:space="preserve">- Технический паспорт на здание </w:t>
      </w:r>
      <w:r w:rsidR="00D66EC1">
        <w:rPr>
          <w:rFonts w:ascii="Times New Roman" w:eastAsia="Calibri" w:hAnsi="Times New Roman" w:cs="Times New Roman"/>
          <w:sz w:val="24"/>
          <w:szCs w:val="24"/>
        </w:rPr>
        <w:t>_____________</w:t>
      </w:r>
      <w:r w:rsidRPr="00055BC9">
        <w:rPr>
          <w:rFonts w:ascii="Times New Roman" w:eastAsia="Calibri" w:hAnsi="Times New Roman" w:cs="Times New Roman"/>
          <w:sz w:val="24"/>
          <w:szCs w:val="24"/>
        </w:rPr>
        <w:t>.</w:t>
      </w:r>
    </w:p>
    <w:p w14:paraId="1587429F" w14:textId="77777777" w:rsidR="00055BC9" w:rsidRPr="00055BC9" w:rsidRDefault="00055BC9" w:rsidP="003C0EDF">
      <w:pPr>
        <w:spacing w:after="0" w:line="240" w:lineRule="auto"/>
        <w:ind w:firstLine="397"/>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Исполнительная документация по зданиям;</w:t>
      </w:r>
    </w:p>
    <w:p w14:paraId="01138630" w14:textId="26026D84" w:rsidR="00055BC9" w:rsidRPr="00055BC9" w:rsidRDefault="00055BC9" w:rsidP="003C0EDF">
      <w:pPr>
        <w:spacing w:after="0" w:line="240" w:lineRule="auto"/>
        <w:ind w:firstLine="397"/>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Рабочая документация по всем зданиям (</w:t>
      </w:r>
      <w:r w:rsidR="00D66EC1">
        <w:rPr>
          <w:rFonts w:ascii="Times New Roman" w:eastAsia="Calibri" w:hAnsi="Times New Roman" w:cs="Times New Roman"/>
          <w:sz w:val="24"/>
          <w:szCs w:val="24"/>
        </w:rPr>
        <w:t>_________)</w:t>
      </w:r>
    </w:p>
    <w:p w14:paraId="650F8A4B" w14:textId="77777777" w:rsidR="00055BC9" w:rsidRPr="00055BC9" w:rsidRDefault="00055BC9" w:rsidP="003C0EDF">
      <w:pPr>
        <w:spacing w:after="0" w:line="240" w:lineRule="auto"/>
        <w:ind w:firstLine="397"/>
        <w:jc w:val="both"/>
        <w:rPr>
          <w:rFonts w:ascii="Calibri" w:eastAsia="Calibri" w:hAnsi="Calibri" w:cs="Times New Roman"/>
          <w:sz w:val="24"/>
          <w:szCs w:val="24"/>
          <w:lang w:val="x-none"/>
        </w:rPr>
      </w:pPr>
      <w:r w:rsidRPr="00055BC9">
        <w:rPr>
          <w:rFonts w:ascii="Times New Roman" w:eastAsia="Calibri" w:hAnsi="Times New Roman" w:cs="Times New Roman"/>
          <w:sz w:val="24"/>
          <w:szCs w:val="24"/>
        </w:rPr>
        <w:t>- Проектная документация, на разработанные и уже существующие, смонтированные системы.</w:t>
      </w:r>
    </w:p>
    <w:p w14:paraId="20395B8E" w14:textId="77777777" w:rsidR="00055BC9" w:rsidRPr="00055BC9" w:rsidRDefault="00055BC9" w:rsidP="003C0EDF">
      <w:pPr>
        <w:spacing w:after="0" w:line="240" w:lineRule="auto"/>
        <w:ind w:firstLine="397"/>
        <w:contextualSpacing/>
        <w:jc w:val="both"/>
        <w:rPr>
          <w:rFonts w:ascii="Times New Roman" w:eastAsia="Calibri" w:hAnsi="Times New Roman" w:cs="Times New Roman"/>
          <w:kern w:val="16"/>
          <w:sz w:val="24"/>
          <w:szCs w:val="24"/>
        </w:rPr>
      </w:pPr>
    </w:p>
    <w:p w14:paraId="537A22A3" w14:textId="1E1B60EB" w:rsidR="00055BC9" w:rsidRPr="00055BC9" w:rsidRDefault="00055BC9" w:rsidP="003C0EDF">
      <w:pPr>
        <w:tabs>
          <w:tab w:val="left" w:pos="-2552"/>
          <w:tab w:val="left" w:pos="426"/>
        </w:tabs>
        <w:spacing w:after="0" w:line="240" w:lineRule="auto"/>
        <w:ind w:firstLine="397"/>
        <w:contextualSpacing/>
        <w:jc w:val="both"/>
        <w:rPr>
          <w:rFonts w:ascii="Times New Roman" w:eastAsia="Times New Roman" w:hAnsi="Times New Roman" w:cs="Times New Roman"/>
          <w:b/>
          <w:bCs/>
          <w:sz w:val="24"/>
          <w:szCs w:val="24"/>
          <w:lang w:eastAsia="ru-RU"/>
        </w:rPr>
      </w:pPr>
      <w:r w:rsidRPr="00055BC9">
        <w:rPr>
          <w:rFonts w:ascii="Times New Roman" w:eastAsia="Times New Roman" w:hAnsi="Times New Roman" w:cs="Times New Roman"/>
          <w:b/>
          <w:bCs/>
          <w:sz w:val="24"/>
          <w:szCs w:val="24"/>
          <w:lang w:eastAsia="ru-RU"/>
        </w:rPr>
        <w:t xml:space="preserve">3. </w:t>
      </w:r>
      <w:r w:rsidRPr="00055BC9">
        <w:rPr>
          <w:rFonts w:ascii="Times New Roman" w:eastAsia="Times New Roman" w:hAnsi="Times New Roman" w:cs="Times New Roman"/>
          <w:b/>
          <w:bCs/>
          <w:sz w:val="24"/>
          <w:szCs w:val="24"/>
          <w:lang w:val="x-none" w:eastAsia="ru-RU"/>
        </w:rPr>
        <w:t xml:space="preserve">Требования </w:t>
      </w:r>
      <w:r w:rsidRPr="00055BC9">
        <w:rPr>
          <w:rFonts w:ascii="Times New Roman" w:eastAsia="Times New Roman" w:hAnsi="Times New Roman" w:cs="Times New Roman"/>
          <w:b/>
          <w:bCs/>
          <w:sz w:val="24"/>
          <w:szCs w:val="24"/>
          <w:lang w:eastAsia="ru-RU"/>
        </w:rPr>
        <w:t xml:space="preserve">к исполнению </w:t>
      </w:r>
      <w:r w:rsidR="00472C45">
        <w:rPr>
          <w:rFonts w:ascii="Times New Roman" w:eastAsia="Times New Roman" w:hAnsi="Times New Roman" w:cs="Times New Roman"/>
          <w:b/>
          <w:bCs/>
          <w:sz w:val="24"/>
          <w:szCs w:val="24"/>
          <w:lang w:eastAsia="ru-RU"/>
        </w:rPr>
        <w:t>ПСД</w:t>
      </w:r>
      <w:r w:rsidRPr="00055BC9">
        <w:rPr>
          <w:rFonts w:ascii="Times New Roman" w:eastAsia="Times New Roman" w:hAnsi="Times New Roman" w:cs="Times New Roman"/>
          <w:b/>
          <w:bCs/>
          <w:sz w:val="24"/>
          <w:szCs w:val="24"/>
          <w:lang w:eastAsia="ru-RU"/>
        </w:rPr>
        <w:t>.</w:t>
      </w:r>
    </w:p>
    <w:p w14:paraId="0F8FAF12" w14:textId="139582A7" w:rsidR="00055BC9" w:rsidRPr="00055BC9" w:rsidRDefault="00055BC9" w:rsidP="003C0EDF">
      <w:pPr>
        <w:spacing w:after="0" w:line="240" w:lineRule="auto"/>
        <w:ind w:firstLine="397"/>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xml:space="preserve">3.1. Исполнение </w:t>
      </w:r>
      <w:r w:rsidR="00472C45">
        <w:rPr>
          <w:rFonts w:ascii="Times New Roman" w:eastAsia="Calibri" w:hAnsi="Times New Roman" w:cs="Times New Roman"/>
          <w:sz w:val="24"/>
          <w:szCs w:val="24"/>
        </w:rPr>
        <w:t>ПСД</w:t>
      </w:r>
      <w:r w:rsidRPr="00055BC9">
        <w:rPr>
          <w:rFonts w:ascii="Times New Roman" w:eastAsia="Calibri" w:hAnsi="Times New Roman" w:cs="Times New Roman"/>
          <w:sz w:val="24"/>
          <w:szCs w:val="24"/>
        </w:rPr>
        <w:t xml:space="preserve"> на единую систему АПС, СОУЭ, СКУД, ОС, СОТ на Объекте должны быть выполнены в соответствии с требованиями действующих на момент заключения Договора нормативно правовых актов по пожарной безопасности и настоящего технического задания:</w:t>
      </w:r>
    </w:p>
    <w:p w14:paraId="163BEF94" w14:textId="3D1339C4" w:rsidR="00055BC9" w:rsidRPr="00055BC9" w:rsidRDefault="003C0EDF" w:rsidP="00D53952">
      <w:pPr>
        <w:spacing w:after="0" w:line="240" w:lineRule="auto"/>
        <w:ind w:firstLine="567"/>
        <w:jc w:val="both"/>
        <w:rPr>
          <w:rFonts w:ascii="Times New Roman" w:eastAsia="Calibri" w:hAnsi="Times New Roman" w:cs="Times New Roman"/>
          <w:sz w:val="24"/>
          <w:szCs w:val="24"/>
        </w:rPr>
      </w:pPr>
      <w:r>
        <w:t>- </w:t>
      </w:r>
      <w:hyperlink r:id="rId8" w:anchor="64U0IK" w:history="1">
        <w:r w:rsidR="00055BC9" w:rsidRPr="00055BC9">
          <w:rPr>
            <w:rFonts w:ascii="Times New Roman" w:eastAsia="Calibri" w:hAnsi="Times New Roman" w:cs="Times New Roman"/>
            <w:sz w:val="24"/>
            <w:szCs w:val="24"/>
          </w:rPr>
          <w:t>Федерального закона от 27 декабря 2002 года N 184-ФЗ "О техническом регулировании"</w:t>
        </w:r>
      </w:hyperlink>
      <w:r w:rsidR="00055BC9" w:rsidRPr="00055BC9">
        <w:rPr>
          <w:rFonts w:ascii="Times New Roman" w:eastAsia="Calibri" w:hAnsi="Times New Roman" w:cs="Times New Roman"/>
          <w:sz w:val="24"/>
          <w:szCs w:val="24"/>
        </w:rPr>
        <w:t>;</w:t>
      </w:r>
    </w:p>
    <w:p w14:paraId="1462B06C" w14:textId="23C5C3C1" w:rsidR="00055BC9" w:rsidRPr="00055BC9" w:rsidRDefault="003C0EDF" w:rsidP="00D5395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w:t>
      </w:r>
      <w:r w:rsidR="00055BC9" w:rsidRPr="00055BC9">
        <w:rPr>
          <w:rFonts w:ascii="Times New Roman" w:eastAsia="Calibri" w:hAnsi="Times New Roman" w:cs="Times New Roman"/>
          <w:sz w:val="24"/>
          <w:szCs w:val="24"/>
        </w:rPr>
        <w:t>Федерального закона от 21.12.1994 № 69-ФЗ «О пожарной безопасности»;</w:t>
      </w:r>
    </w:p>
    <w:p w14:paraId="2916E6CB" w14:textId="6A8667FA" w:rsidR="00055BC9" w:rsidRPr="00055BC9" w:rsidRDefault="003C0EDF" w:rsidP="00D53952">
      <w:pPr>
        <w:spacing w:after="0" w:line="240" w:lineRule="auto"/>
        <w:ind w:firstLine="567"/>
        <w:jc w:val="both"/>
        <w:rPr>
          <w:rFonts w:ascii="Times New Roman" w:eastAsia="Calibri" w:hAnsi="Times New Roman" w:cs="Times New Roman"/>
          <w:sz w:val="24"/>
          <w:szCs w:val="24"/>
        </w:rPr>
      </w:pPr>
      <w:r>
        <w:t>- </w:t>
      </w:r>
      <w:hyperlink r:id="rId9" w:history="1">
        <w:r w:rsidR="00055BC9" w:rsidRPr="00055BC9">
          <w:rPr>
            <w:rFonts w:ascii="Times New Roman" w:eastAsia="Calibri" w:hAnsi="Times New Roman" w:cs="Times New Roman"/>
            <w:sz w:val="24"/>
            <w:szCs w:val="24"/>
          </w:rPr>
          <w:t>Федерального закона от 29.06.2015 г. № 162-ФЗ «О стандартизации в Российской Федерации»</w:t>
        </w:r>
      </w:hyperlink>
      <w:r w:rsidR="00055BC9" w:rsidRPr="00055BC9">
        <w:rPr>
          <w:rFonts w:ascii="Times New Roman" w:eastAsia="Calibri" w:hAnsi="Times New Roman" w:cs="Times New Roman"/>
          <w:sz w:val="24"/>
          <w:szCs w:val="24"/>
        </w:rPr>
        <w:t>;</w:t>
      </w:r>
    </w:p>
    <w:p w14:paraId="6EA0BF21" w14:textId="2C6042BD" w:rsidR="00055BC9" w:rsidRPr="00055BC9" w:rsidRDefault="003C0EDF" w:rsidP="00CC27F3">
      <w:pPr>
        <w:spacing w:after="0" w:line="240" w:lineRule="auto"/>
        <w:ind w:firstLine="567"/>
        <w:jc w:val="both"/>
        <w:textAlignment w:val="baseline"/>
        <w:outlineLvl w:val="4"/>
        <w:rPr>
          <w:rFonts w:ascii="Times New Roman" w:eastAsia="Times New Roman" w:hAnsi="Times New Roman" w:cs="Times New Roman"/>
          <w:iCs/>
          <w:sz w:val="24"/>
          <w:szCs w:val="24"/>
        </w:rPr>
      </w:pPr>
      <w:r>
        <w:t>- </w:t>
      </w:r>
      <w:hyperlink r:id="rId10" w:history="1">
        <w:r w:rsidR="00055BC9" w:rsidRPr="00055BC9">
          <w:rPr>
            <w:rFonts w:ascii="Times New Roman" w:eastAsia="Times New Roman" w:hAnsi="Times New Roman" w:cs="Times New Roman"/>
            <w:iCs/>
            <w:sz w:val="24"/>
            <w:szCs w:val="24"/>
          </w:rPr>
          <w:t>Федерального закона от 29.12.2004 г. № 190-ФЗ «Градостроительный кодекс Российской Федерации»</w:t>
        </w:r>
      </w:hyperlink>
      <w:r w:rsidR="00055BC9" w:rsidRPr="00055BC9">
        <w:rPr>
          <w:rFonts w:ascii="Times New Roman" w:eastAsia="Times New Roman" w:hAnsi="Times New Roman" w:cs="Times New Roman"/>
          <w:iCs/>
          <w:sz w:val="24"/>
          <w:szCs w:val="24"/>
        </w:rPr>
        <w:t>;</w:t>
      </w:r>
    </w:p>
    <w:p w14:paraId="27D13679" w14:textId="3994E913" w:rsidR="00055BC9" w:rsidRPr="00055BC9" w:rsidRDefault="003C0EDF" w:rsidP="00CC27F3">
      <w:pPr>
        <w:spacing w:after="0" w:line="240" w:lineRule="auto"/>
        <w:ind w:firstLine="426"/>
        <w:jc w:val="both"/>
        <w:textAlignment w:val="baseline"/>
        <w:outlineLvl w:val="4"/>
        <w:rPr>
          <w:rFonts w:ascii="Times New Roman" w:eastAsia="Times New Roman" w:hAnsi="Times New Roman" w:cs="Times New Roman"/>
          <w:iCs/>
          <w:sz w:val="24"/>
          <w:szCs w:val="24"/>
        </w:rPr>
      </w:pPr>
      <w:r>
        <w:t>- </w:t>
      </w:r>
      <w:hyperlink r:id="rId11" w:history="1">
        <w:r w:rsidR="00055BC9" w:rsidRPr="00055BC9">
          <w:rPr>
            <w:rFonts w:ascii="Times New Roman" w:eastAsia="Times New Roman" w:hAnsi="Times New Roman" w:cs="Times New Roman"/>
            <w:iCs/>
            <w:sz w:val="24"/>
            <w:szCs w:val="24"/>
          </w:rPr>
          <w:t>Федерального закона от 30.12.2009 № 384-ФЗ «Технический регламент о безопасности зданий и сооружений»</w:t>
        </w:r>
      </w:hyperlink>
      <w:r w:rsidR="00055BC9" w:rsidRPr="00055BC9">
        <w:rPr>
          <w:rFonts w:ascii="Times New Roman" w:eastAsia="Times New Roman" w:hAnsi="Times New Roman" w:cs="Times New Roman"/>
          <w:iCs/>
          <w:sz w:val="24"/>
          <w:szCs w:val="24"/>
        </w:rPr>
        <w:t>;</w:t>
      </w:r>
    </w:p>
    <w:p w14:paraId="20237F93" w14:textId="3D61D1ED" w:rsidR="00055BC9" w:rsidRPr="00055BC9" w:rsidRDefault="003C0EDF" w:rsidP="00CC27F3">
      <w:pPr>
        <w:spacing w:after="0" w:line="240" w:lineRule="auto"/>
        <w:ind w:firstLine="426"/>
        <w:jc w:val="both"/>
        <w:textAlignment w:val="baseline"/>
        <w:outlineLvl w:val="4"/>
        <w:rPr>
          <w:rFonts w:ascii="Times New Roman" w:eastAsia="Times New Roman" w:hAnsi="Times New Roman" w:cs="Times New Roman"/>
          <w:iCs/>
          <w:sz w:val="24"/>
          <w:szCs w:val="24"/>
        </w:rPr>
      </w:pPr>
      <w:r>
        <w:t>- </w:t>
      </w:r>
      <w:hyperlink r:id="rId12" w:history="1">
        <w:r w:rsidR="00055BC9" w:rsidRPr="00055BC9">
          <w:rPr>
            <w:rFonts w:ascii="Times New Roman" w:eastAsia="Times New Roman" w:hAnsi="Times New Roman" w:cs="Times New Roman"/>
            <w:iCs/>
            <w:sz w:val="24"/>
            <w:szCs w:val="24"/>
          </w:rPr>
          <w:t>Постановления Правительства РФ от 16.02.2008 N 87 «О составе разделов проектной документации и требованиях к их содержанию»</w:t>
        </w:r>
      </w:hyperlink>
      <w:r w:rsidR="00055BC9" w:rsidRPr="00055BC9">
        <w:rPr>
          <w:rFonts w:ascii="Times New Roman" w:eastAsia="Times New Roman" w:hAnsi="Times New Roman" w:cs="Times New Roman"/>
          <w:iCs/>
          <w:sz w:val="24"/>
          <w:szCs w:val="24"/>
        </w:rPr>
        <w:t>;  </w:t>
      </w:r>
    </w:p>
    <w:p w14:paraId="0CE1E60C" w14:textId="00183CF8" w:rsidR="00055BC9" w:rsidRPr="00055BC9" w:rsidRDefault="003C0EDF" w:rsidP="00CC27F3">
      <w:pPr>
        <w:spacing w:after="0" w:line="240" w:lineRule="auto"/>
        <w:ind w:firstLine="426"/>
        <w:jc w:val="both"/>
        <w:textAlignment w:val="baseline"/>
        <w:outlineLvl w:val="4"/>
        <w:rPr>
          <w:rFonts w:ascii="Times New Roman" w:eastAsia="Times New Roman" w:hAnsi="Times New Roman" w:cs="Times New Roman"/>
          <w:iCs/>
          <w:sz w:val="24"/>
          <w:szCs w:val="24"/>
        </w:rPr>
      </w:pPr>
      <w:r>
        <w:lastRenderedPageBreak/>
        <w:t>- </w:t>
      </w:r>
      <w:hyperlink r:id="rId13" w:history="1">
        <w:r w:rsidR="00055BC9" w:rsidRPr="00055BC9">
          <w:rPr>
            <w:rFonts w:ascii="Times New Roman" w:eastAsia="Times New Roman" w:hAnsi="Times New Roman" w:cs="Times New Roman"/>
            <w:iCs/>
            <w:sz w:val="24"/>
            <w:szCs w:val="24"/>
          </w:rPr>
          <w:t>Постановления Правительства РФ от 16.09.2020 № 1479 «Об утверждении Правил противопожарного режима в Российской Федерации»</w:t>
        </w:r>
      </w:hyperlink>
      <w:r w:rsidR="00055BC9" w:rsidRPr="00055BC9">
        <w:rPr>
          <w:rFonts w:ascii="Times New Roman" w:eastAsia="Times New Roman" w:hAnsi="Times New Roman" w:cs="Times New Roman"/>
          <w:iCs/>
          <w:sz w:val="24"/>
          <w:szCs w:val="24"/>
        </w:rPr>
        <w:t>;</w:t>
      </w:r>
    </w:p>
    <w:p w14:paraId="51432450" w14:textId="1E8F15A5" w:rsidR="00055BC9" w:rsidRPr="00055BC9" w:rsidRDefault="003C0EDF" w:rsidP="00CC27F3">
      <w:pPr>
        <w:spacing w:after="0" w:line="240" w:lineRule="auto"/>
        <w:ind w:firstLine="567"/>
        <w:jc w:val="both"/>
        <w:textAlignment w:val="baseline"/>
        <w:outlineLvl w:val="4"/>
        <w:rPr>
          <w:rFonts w:ascii="Times New Roman" w:eastAsia="Times New Roman" w:hAnsi="Times New Roman" w:cs="Times New Roman"/>
          <w:iCs/>
          <w:sz w:val="24"/>
          <w:szCs w:val="24"/>
        </w:rPr>
      </w:pPr>
      <w:r>
        <w:t>- </w:t>
      </w:r>
      <w:hyperlink r:id="rId14" w:history="1">
        <w:r w:rsidR="00055BC9" w:rsidRPr="00055BC9">
          <w:rPr>
            <w:rFonts w:ascii="Times New Roman" w:eastAsia="Times New Roman" w:hAnsi="Times New Roman" w:cs="Times New Roman"/>
            <w:iCs/>
            <w:sz w:val="24"/>
            <w:szCs w:val="24"/>
          </w:rPr>
          <w:t>Постановления Правительства Российской Федерации от 04.07.2020 №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w:t>
        </w:r>
      </w:hyperlink>
      <w:r w:rsidR="00055BC9" w:rsidRPr="00055BC9">
        <w:rPr>
          <w:rFonts w:ascii="Times New Roman" w:eastAsia="Times New Roman" w:hAnsi="Times New Roman" w:cs="Times New Roman"/>
          <w:iCs/>
          <w:sz w:val="24"/>
          <w:szCs w:val="24"/>
        </w:rPr>
        <w:t>ии;</w:t>
      </w:r>
    </w:p>
    <w:p w14:paraId="17D4F59E" w14:textId="5553C728" w:rsidR="00055BC9" w:rsidRPr="00055BC9" w:rsidRDefault="003C0EDF" w:rsidP="00CC27F3">
      <w:pPr>
        <w:spacing w:after="0" w:line="240" w:lineRule="auto"/>
        <w:ind w:firstLine="567"/>
        <w:jc w:val="both"/>
        <w:textAlignment w:val="baseline"/>
        <w:outlineLvl w:val="4"/>
        <w:rPr>
          <w:rFonts w:ascii="Times New Roman" w:eastAsia="Times New Roman" w:hAnsi="Times New Roman" w:cs="Times New Roman"/>
          <w:bCs/>
          <w:iCs/>
          <w:sz w:val="24"/>
          <w:szCs w:val="24"/>
          <w:shd w:val="clear" w:color="auto" w:fill="FFFFFF"/>
        </w:rPr>
      </w:pPr>
      <w:r>
        <w:rPr>
          <w:rFonts w:ascii="Times New Roman" w:eastAsia="Times New Roman" w:hAnsi="Times New Roman" w:cs="Times New Roman"/>
          <w:bCs/>
          <w:iCs/>
          <w:sz w:val="24"/>
          <w:szCs w:val="24"/>
          <w:shd w:val="clear" w:color="auto" w:fill="FFFFFF"/>
        </w:rPr>
        <w:t>- </w:t>
      </w:r>
      <w:r w:rsidR="00055BC9" w:rsidRPr="00055BC9">
        <w:rPr>
          <w:rFonts w:ascii="Times New Roman" w:eastAsia="Times New Roman" w:hAnsi="Times New Roman" w:cs="Times New Roman"/>
          <w:bCs/>
          <w:iCs/>
          <w:sz w:val="24"/>
          <w:szCs w:val="24"/>
          <w:shd w:val="clear" w:color="auto" w:fill="FFFFFF"/>
        </w:rPr>
        <w:t xml:space="preserve">Постановления Правительства РФ от 01.09.2021 № 1464 «Об утверждении требований к оснащению объектов защиты автоматическими установками пожаротушения, системой пожарной сигнализации, системой оповещения и управления эвакуацией людей при пожаре»; </w:t>
      </w:r>
    </w:p>
    <w:p w14:paraId="5FDF7F18" w14:textId="318C2488" w:rsidR="00055BC9" w:rsidRPr="00055BC9" w:rsidRDefault="003C0EDF" w:rsidP="00CC27F3">
      <w:pPr>
        <w:spacing w:after="0" w:line="240" w:lineRule="auto"/>
        <w:ind w:firstLine="567"/>
        <w:jc w:val="both"/>
        <w:textAlignment w:val="baseline"/>
        <w:outlineLvl w:val="4"/>
        <w:rPr>
          <w:rFonts w:ascii="Times New Roman" w:eastAsia="Times New Roman" w:hAnsi="Times New Roman" w:cs="Times New Roman"/>
          <w:bCs/>
          <w:iCs/>
          <w:sz w:val="24"/>
          <w:szCs w:val="24"/>
          <w:shd w:val="clear" w:color="auto" w:fill="FFFFFF"/>
        </w:rPr>
      </w:pPr>
      <w:r>
        <w:rPr>
          <w:rFonts w:ascii="Times New Roman" w:eastAsia="Times New Roman" w:hAnsi="Times New Roman" w:cs="Times New Roman"/>
          <w:bCs/>
          <w:iCs/>
          <w:sz w:val="24"/>
          <w:szCs w:val="24"/>
          <w:shd w:val="clear" w:color="auto" w:fill="FFFFFF"/>
        </w:rPr>
        <w:t>- </w:t>
      </w:r>
      <w:r w:rsidR="00055BC9" w:rsidRPr="00055BC9">
        <w:rPr>
          <w:rFonts w:ascii="Times New Roman" w:eastAsia="Times New Roman" w:hAnsi="Times New Roman" w:cs="Times New Roman"/>
          <w:bCs/>
          <w:iCs/>
          <w:sz w:val="24"/>
          <w:szCs w:val="24"/>
          <w:shd w:val="clear" w:color="auto" w:fill="FFFFFF"/>
        </w:rPr>
        <w:t>Постановления Правительства РФ от 30.11.2021 № 2106 «О порядке аттестации физических лиц на право проектирования средств обеспечения пожарной безопасности зданий и сооружений, которые введены в эксплуатацию»;</w:t>
      </w:r>
    </w:p>
    <w:p w14:paraId="1C1BAD9D" w14:textId="0AD9BAD7" w:rsidR="00055BC9" w:rsidRPr="00055BC9" w:rsidRDefault="003C0EDF" w:rsidP="00CC27F3">
      <w:pPr>
        <w:spacing w:after="0" w:line="240" w:lineRule="auto"/>
        <w:ind w:firstLine="567"/>
        <w:jc w:val="both"/>
        <w:textAlignment w:val="baseline"/>
        <w:outlineLvl w:val="4"/>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shd w:val="clear" w:color="auto" w:fill="FFFFFF"/>
        </w:rPr>
        <w:t>- </w:t>
      </w:r>
      <w:r w:rsidR="00055BC9" w:rsidRPr="00055BC9">
        <w:rPr>
          <w:rFonts w:ascii="Times New Roman" w:eastAsia="Times New Roman" w:hAnsi="Times New Roman" w:cs="Times New Roman"/>
          <w:bCs/>
          <w:iCs/>
          <w:sz w:val="24"/>
          <w:szCs w:val="24"/>
          <w:shd w:val="clear" w:color="auto" w:fill="FFFFFF"/>
        </w:rPr>
        <w:t>Постановления Правительства РФ от 28 мая 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w:t>
      </w:r>
      <w:r w:rsidR="00CC27F3">
        <w:rPr>
          <w:rFonts w:ascii="Times New Roman" w:eastAsia="Times New Roman" w:hAnsi="Times New Roman" w:cs="Times New Roman"/>
          <w:bCs/>
          <w:iCs/>
          <w:sz w:val="24"/>
          <w:szCs w:val="24"/>
          <w:shd w:val="clear" w:color="auto" w:fill="FFFFFF"/>
        </w:rPr>
        <w:t>ребований Федерального закона "</w:t>
      </w:r>
      <w:r w:rsidR="00055BC9" w:rsidRPr="00055BC9">
        <w:rPr>
          <w:rFonts w:ascii="Times New Roman" w:eastAsia="Times New Roman" w:hAnsi="Times New Roman" w:cs="Times New Roman"/>
          <w:bCs/>
          <w:iCs/>
          <w:sz w:val="24"/>
          <w:szCs w:val="24"/>
          <w:shd w:val="clear" w:color="auto" w:fill="FFFFFF"/>
        </w:rPr>
        <w:t xml:space="preserve">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 985»; </w:t>
      </w:r>
    </w:p>
    <w:p w14:paraId="6CE0171B" w14:textId="79B2D8E5" w:rsidR="00055BC9" w:rsidRPr="00055BC9" w:rsidRDefault="003C0EDF" w:rsidP="00CC27F3">
      <w:pPr>
        <w:spacing w:after="0" w:line="240" w:lineRule="auto"/>
        <w:ind w:firstLine="567"/>
        <w:jc w:val="both"/>
        <w:textAlignment w:val="baseline"/>
        <w:outlineLvl w:val="4"/>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shd w:val="clear" w:color="auto" w:fill="FFFFFF"/>
        </w:rPr>
        <w:t>- </w:t>
      </w:r>
      <w:r w:rsidR="00055BC9" w:rsidRPr="00055BC9">
        <w:rPr>
          <w:rFonts w:ascii="Times New Roman" w:eastAsia="Times New Roman" w:hAnsi="Times New Roman" w:cs="Times New Roman"/>
          <w:bCs/>
          <w:iCs/>
          <w:sz w:val="24"/>
          <w:szCs w:val="24"/>
          <w:shd w:val="clear" w:color="auto" w:fill="FFFFFF"/>
        </w:rPr>
        <w:t xml:space="preserve">Распоряжения Правительства РФ от 10.03.2009 № 304-р «Об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«Технический регламент о требованиях и пожарной безопасности» и осуществления оценки соответствия»; </w:t>
      </w:r>
    </w:p>
    <w:p w14:paraId="6BE3540D" w14:textId="4E486F29" w:rsidR="00055BC9" w:rsidRPr="00055BC9" w:rsidRDefault="003C0EDF" w:rsidP="00CC27F3">
      <w:pPr>
        <w:spacing w:after="0" w:line="240" w:lineRule="auto"/>
        <w:ind w:firstLine="567"/>
        <w:jc w:val="both"/>
        <w:rPr>
          <w:rFonts w:ascii="Times New Roman" w:eastAsia="Calibri" w:hAnsi="Times New Roman" w:cs="Times New Roman"/>
          <w:sz w:val="24"/>
          <w:szCs w:val="24"/>
        </w:rPr>
      </w:pPr>
      <w:r>
        <w:t>- </w:t>
      </w:r>
      <w:hyperlink r:id="rId15" w:history="1">
        <w:r w:rsidR="00055BC9" w:rsidRPr="00055BC9">
          <w:rPr>
            <w:rFonts w:ascii="Times New Roman" w:eastAsia="Calibri" w:hAnsi="Times New Roman" w:cs="Times New Roman"/>
            <w:bCs/>
            <w:sz w:val="24"/>
            <w:szCs w:val="24"/>
          </w:rPr>
          <w:t>Приказа Росстандарта №1190 от 14.07.2020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ФЗ от 22 июля 2008 г. №123 «Технический регламент о требованиях пожарной безопасности»;</w:t>
        </w:r>
      </w:hyperlink>
    </w:p>
    <w:p w14:paraId="0B1C70A2" w14:textId="4BDD61B1" w:rsidR="00055BC9" w:rsidRPr="00055BC9" w:rsidRDefault="003C0EDF" w:rsidP="00CC27F3">
      <w:pPr>
        <w:spacing w:after="0" w:line="240" w:lineRule="auto"/>
        <w:ind w:firstLine="567"/>
        <w:jc w:val="both"/>
        <w:textAlignment w:val="baseline"/>
        <w:outlineLvl w:val="4"/>
        <w:rPr>
          <w:rFonts w:ascii="Times New Roman" w:eastAsia="Times New Roman" w:hAnsi="Times New Roman" w:cs="Times New Roman"/>
          <w:iCs/>
          <w:sz w:val="24"/>
          <w:szCs w:val="24"/>
        </w:rPr>
      </w:pPr>
      <w:r>
        <w:t>- </w:t>
      </w:r>
      <w:hyperlink r:id="rId16" w:history="1">
        <w:r w:rsidR="00055BC9" w:rsidRPr="00055BC9">
          <w:rPr>
            <w:rFonts w:ascii="Times New Roman" w:eastAsia="Times New Roman" w:hAnsi="Times New Roman" w:cs="Times New Roman"/>
            <w:iCs/>
            <w:sz w:val="24"/>
            <w:szCs w:val="24"/>
          </w:rPr>
          <w:t>Приказа Росстандарта от 2 апреля 2020 года N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N 384-ФЗ «Технический регламент о безопасности зданий и сооружений»</w:t>
        </w:r>
      </w:hyperlink>
      <w:r w:rsidR="00055BC9" w:rsidRPr="00055BC9">
        <w:rPr>
          <w:rFonts w:ascii="Times New Roman" w:eastAsia="Times New Roman" w:hAnsi="Times New Roman" w:cs="Times New Roman"/>
          <w:iCs/>
          <w:sz w:val="24"/>
          <w:szCs w:val="24"/>
        </w:rPr>
        <w:t>;</w:t>
      </w:r>
    </w:p>
    <w:p w14:paraId="5D19BEB5" w14:textId="4556A791" w:rsidR="00055BC9" w:rsidRPr="00055BC9" w:rsidRDefault="003C0EDF" w:rsidP="00CC27F3">
      <w:pPr>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Основных сводов правил для проектирования пожарной сигнализации, систем оповещения и управления эвакуацией, установок пожаротушения:</w:t>
      </w:r>
    </w:p>
    <w:p w14:paraId="3FB60703" w14:textId="1B0B077E" w:rsidR="00055BC9" w:rsidRPr="00055BC9" w:rsidRDefault="003C0EDF" w:rsidP="00CC27F3">
      <w:pPr>
        <w:spacing w:after="0" w:line="240" w:lineRule="auto"/>
        <w:ind w:firstLine="567"/>
        <w:jc w:val="both"/>
        <w:textAlignment w:val="baseline"/>
        <w:rPr>
          <w:rFonts w:ascii="Times New Roman" w:eastAsia="Times New Roman" w:hAnsi="Times New Roman" w:cs="Times New Roman"/>
          <w:sz w:val="24"/>
          <w:szCs w:val="24"/>
          <w:lang w:eastAsia="ru-RU"/>
        </w:rPr>
      </w:pPr>
      <w:r>
        <w:t>- </w:t>
      </w:r>
      <w:hyperlink r:id="rId17" w:history="1">
        <w:r w:rsidR="00055BC9" w:rsidRPr="00055BC9">
          <w:rPr>
            <w:rFonts w:ascii="Times New Roman" w:eastAsia="Times New Roman" w:hAnsi="Times New Roman" w:cs="Times New Roman"/>
            <w:sz w:val="24"/>
            <w:szCs w:val="24"/>
            <w:lang w:eastAsia="ru-RU"/>
          </w:rPr>
          <w:t>СП 1.13130.2020 «Системы противопожарной защиты. Эвакуационные пути и выходы»</w:t>
        </w:r>
      </w:hyperlink>
      <w:r w:rsidR="00055BC9" w:rsidRPr="00055BC9">
        <w:rPr>
          <w:rFonts w:ascii="Times New Roman" w:eastAsia="Times New Roman" w:hAnsi="Times New Roman" w:cs="Times New Roman"/>
          <w:sz w:val="24"/>
          <w:szCs w:val="24"/>
          <w:lang w:eastAsia="ru-RU"/>
        </w:rPr>
        <w:t>;</w:t>
      </w:r>
    </w:p>
    <w:p w14:paraId="4537CF16" w14:textId="3E924825" w:rsidR="00055BC9" w:rsidRPr="00055BC9" w:rsidRDefault="003C0EDF" w:rsidP="00CC27F3">
      <w:pPr>
        <w:spacing w:after="0" w:line="240" w:lineRule="auto"/>
        <w:ind w:firstLine="567"/>
        <w:jc w:val="both"/>
        <w:textAlignment w:val="baseline"/>
        <w:rPr>
          <w:rFonts w:ascii="Times New Roman" w:eastAsia="Times New Roman" w:hAnsi="Times New Roman" w:cs="Times New Roman"/>
          <w:sz w:val="24"/>
          <w:szCs w:val="24"/>
          <w:lang w:eastAsia="ru-RU"/>
        </w:rPr>
      </w:pPr>
      <w:r>
        <w:t>- </w:t>
      </w:r>
      <w:hyperlink r:id="rId18" w:history="1">
        <w:r w:rsidR="00055BC9" w:rsidRPr="00055BC9">
          <w:rPr>
            <w:rFonts w:ascii="Times New Roman" w:eastAsia="Times New Roman" w:hAnsi="Times New Roman" w:cs="Times New Roman"/>
            <w:sz w:val="24"/>
            <w:szCs w:val="24"/>
            <w:lang w:eastAsia="ru-RU"/>
          </w:rPr>
          <w:t>СП 2.13130.2020 «Системы противопожарной защиты. Обеспечение огнестойкости объектов защиты»</w:t>
        </w:r>
      </w:hyperlink>
      <w:r w:rsidR="00055BC9" w:rsidRPr="00055BC9">
        <w:rPr>
          <w:rFonts w:ascii="Times New Roman" w:eastAsia="Times New Roman" w:hAnsi="Times New Roman" w:cs="Times New Roman"/>
          <w:sz w:val="24"/>
          <w:szCs w:val="24"/>
          <w:lang w:eastAsia="ru-RU"/>
        </w:rPr>
        <w:t>;</w:t>
      </w:r>
    </w:p>
    <w:p w14:paraId="7D74753A" w14:textId="77777777" w:rsidR="003C0EDF" w:rsidRDefault="003C0EDF" w:rsidP="00CC27F3">
      <w:pPr>
        <w:spacing w:after="0" w:line="240" w:lineRule="auto"/>
        <w:ind w:firstLine="567"/>
        <w:jc w:val="both"/>
        <w:textAlignment w:val="baseline"/>
        <w:rPr>
          <w:rFonts w:ascii="Times New Roman" w:eastAsia="Times New Roman" w:hAnsi="Times New Roman" w:cs="Times New Roman"/>
          <w:sz w:val="24"/>
          <w:szCs w:val="24"/>
          <w:lang w:eastAsia="ru-RU"/>
        </w:rPr>
      </w:pPr>
      <w:r>
        <w:t>- </w:t>
      </w:r>
      <w:hyperlink r:id="rId19" w:history="1">
        <w:r w:rsidR="00055BC9" w:rsidRPr="00055BC9">
          <w:rPr>
            <w:rFonts w:ascii="Times New Roman" w:eastAsia="Times New Roman" w:hAnsi="Times New Roman" w:cs="Times New Roman"/>
            <w:sz w:val="24"/>
            <w:szCs w:val="24"/>
            <w:lang w:eastAsia="ru-RU"/>
          </w:rPr>
          <w:t>СП 3.13130.2020 «Системы противопожарной защиты. Система оповещения и управления эвакуацией людей при пожаре. Требования пожарной безопасности»</w:t>
        </w:r>
      </w:hyperlink>
      <w:r w:rsidR="00055BC9" w:rsidRPr="00055BC9">
        <w:rPr>
          <w:rFonts w:ascii="Times New Roman" w:eastAsia="Times New Roman" w:hAnsi="Times New Roman" w:cs="Times New Roman"/>
          <w:sz w:val="24"/>
          <w:szCs w:val="24"/>
          <w:lang w:eastAsia="ru-RU"/>
        </w:rPr>
        <w:t>;</w:t>
      </w:r>
    </w:p>
    <w:p w14:paraId="5534FDA4" w14:textId="77C22AED" w:rsidR="00055BC9" w:rsidRPr="00055BC9" w:rsidRDefault="003C0EDF" w:rsidP="00CC27F3">
      <w:pPr>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hyperlink r:id="rId20" w:history="1">
        <w:r w:rsidR="00055BC9" w:rsidRPr="00055BC9">
          <w:rPr>
            <w:rFonts w:ascii="Times New Roman" w:eastAsia="Times New Roman" w:hAnsi="Times New Roman" w:cs="Times New Roman"/>
            <w:sz w:val="24"/>
            <w:szCs w:val="24"/>
            <w:lang w:eastAsia="ru-RU"/>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hyperlink>
    </w:p>
    <w:p w14:paraId="6CF36B52" w14:textId="0BB1DC72" w:rsidR="00055BC9" w:rsidRPr="00055BC9" w:rsidRDefault="003C0EDF" w:rsidP="00CC27F3">
      <w:pPr>
        <w:spacing w:after="0" w:line="240" w:lineRule="auto"/>
        <w:ind w:firstLine="567"/>
        <w:jc w:val="both"/>
        <w:textAlignment w:val="baseline"/>
        <w:rPr>
          <w:rFonts w:ascii="Times New Roman" w:eastAsia="Times New Roman" w:hAnsi="Times New Roman" w:cs="Times New Roman"/>
          <w:sz w:val="24"/>
          <w:szCs w:val="24"/>
          <w:lang w:eastAsia="ru-RU"/>
        </w:rPr>
      </w:pPr>
      <w:r>
        <w:t>- </w:t>
      </w:r>
      <w:hyperlink r:id="rId21" w:tgtFrame="_blank" w:history="1">
        <w:r w:rsidR="00055BC9" w:rsidRPr="00055BC9">
          <w:rPr>
            <w:rFonts w:ascii="Times New Roman" w:eastAsia="Times New Roman" w:hAnsi="Times New Roman" w:cs="Times New Roman"/>
            <w:sz w:val="24"/>
            <w:szCs w:val="24"/>
            <w:lang w:eastAsia="ru-RU"/>
          </w:rPr>
          <w:t>СП 484.1311500.2020 «Системы противопожарной защиты. Системы пожарной сигнализации и автоматизация систем противопожарной защиты. Нормы и правила проектирования»</w:t>
        </w:r>
      </w:hyperlink>
      <w:r w:rsidR="00055BC9" w:rsidRPr="00055BC9">
        <w:rPr>
          <w:rFonts w:ascii="Times New Roman" w:eastAsia="Times New Roman" w:hAnsi="Times New Roman" w:cs="Times New Roman"/>
          <w:sz w:val="24"/>
          <w:szCs w:val="24"/>
          <w:lang w:eastAsia="ru-RU"/>
        </w:rPr>
        <w:t>;</w:t>
      </w:r>
    </w:p>
    <w:p w14:paraId="51691476" w14:textId="01806EFD" w:rsidR="00055BC9" w:rsidRPr="00055BC9" w:rsidRDefault="003C0EDF" w:rsidP="00CC27F3">
      <w:pPr>
        <w:spacing w:after="0" w:line="240" w:lineRule="auto"/>
        <w:ind w:firstLine="426"/>
        <w:jc w:val="both"/>
        <w:textAlignment w:val="baseline"/>
        <w:rPr>
          <w:rFonts w:ascii="Times New Roman" w:eastAsia="Times New Roman" w:hAnsi="Times New Roman" w:cs="Times New Roman"/>
          <w:sz w:val="24"/>
          <w:szCs w:val="24"/>
          <w:lang w:eastAsia="ru-RU"/>
        </w:rPr>
      </w:pPr>
      <w:r>
        <w:t>- </w:t>
      </w:r>
      <w:hyperlink r:id="rId22" w:tgtFrame="_blank" w:history="1">
        <w:r w:rsidR="00055BC9" w:rsidRPr="00055BC9">
          <w:rPr>
            <w:rFonts w:ascii="Times New Roman" w:eastAsia="Times New Roman" w:hAnsi="Times New Roman" w:cs="Times New Roman"/>
            <w:sz w:val="24"/>
            <w:szCs w:val="24"/>
            <w:lang w:eastAsia="ru-RU"/>
          </w:rPr>
          <w:t>СП 486.1311500.2020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Нормы и правила проектирования»</w:t>
        </w:r>
      </w:hyperlink>
      <w:r w:rsidR="00055BC9" w:rsidRPr="00055BC9">
        <w:rPr>
          <w:rFonts w:ascii="Times New Roman" w:eastAsia="Times New Roman" w:hAnsi="Times New Roman" w:cs="Times New Roman"/>
          <w:sz w:val="24"/>
          <w:szCs w:val="24"/>
          <w:lang w:eastAsia="ru-RU"/>
        </w:rPr>
        <w:t>;</w:t>
      </w:r>
    </w:p>
    <w:p w14:paraId="4742CD75" w14:textId="10F5CD59" w:rsidR="00055BC9" w:rsidRPr="00055BC9" w:rsidRDefault="003C0EDF" w:rsidP="00CC27F3">
      <w:pPr>
        <w:spacing w:after="0" w:line="240" w:lineRule="auto"/>
        <w:ind w:firstLine="426"/>
        <w:jc w:val="both"/>
        <w:textAlignment w:val="baseline"/>
        <w:rPr>
          <w:rFonts w:ascii="Times New Roman" w:eastAsia="Times New Roman" w:hAnsi="Times New Roman" w:cs="Times New Roman"/>
          <w:sz w:val="24"/>
          <w:szCs w:val="24"/>
          <w:lang w:eastAsia="ru-RU"/>
        </w:rPr>
      </w:pPr>
      <w:r>
        <w:lastRenderedPageBreak/>
        <w:t>- </w:t>
      </w:r>
      <w:hyperlink r:id="rId23" w:history="1">
        <w:r w:rsidR="00055BC9" w:rsidRPr="00055BC9">
          <w:rPr>
            <w:rFonts w:ascii="Times New Roman" w:eastAsia="Times New Roman" w:hAnsi="Times New Roman" w:cs="Times New Roman"/>
            <w:sz w:val="24"/>
            <w:szCs w:val="24"/>
            <w:lang w:eastAsia="ru-RU"/>
          </w:rPr>
          <w:t>СП 6.13130.2021 «Системы противопожарной защиты. Электрооборудование. Требования пожарной безопасности»</w:t>
        </w:r>
      </w:hyperlink>
      <w:r w:rsidR="00055BC9" w:rsidRPr="00055BC9">
        <w:rPr>
          <w:rFonts w:ascii="Times New Roman" w:eastAsia="Times New Roman" w:hAnsi="Times New Roman" w:cs="Times New Roman"/>
          <w:sz w:val="24"/>
          <w:szCs w:val="24"/>
          <w:lang w:eastAsia="ru-RU"/>
        </w:rPr>
        <w:t>;</w:t>
      </w:r>
    </w:p>
    <w:p w14:paraId="68D0CC21" w14:textId="7AE52A7B" w:rsidR="00055BC9" w:rsidRPr="00055BC9" w:rsidRDefault="003C0EDF" w:rsidP="00CC27F3">
      <w:pPr>
        <w:spacing w:after="0" w:line="240" w:lineRule="auto"/>
        <w:ind w:firstLine="426"/>
        <w:jc w:val="both"/>
        <w:textAlignment w:val="baseline"/>
        <w:rPr>
          <w:rFonts w:ascii="Times New Roman" w:eastAsia="Times New Roman" w:hAnsi="Times New Roman" w:cs="Times New Roman"/>
          <w:sz w:val="24"/>
          <w:szCs w:val="24"/>
          <w:lang w:eastAsia="ru-RU"/>
        </w:rPr>
      </w:pPr>
      <w:r>
        <w:t>- </w:t>
      </w:r>
      <w:hyperlink r:id="rId24" w:history="1">
        <w:r w:rsidR="00055BC9" w:rsidRPr="00055BC9">
          <w:rPr>
            <w:rFonts w:ascii="Times New Roman" w:eastAsia="Times New Roman" w:hAnsi="Times New Roman" w:cs="Times New Roman"/>
            <w:sz w:val="24"/>
            <w:szCs w:val="24"/>
            <w:lang w:eastAsia="ru-RU"/>
          </w:rPr>
          <w:t>СП 7.13130.2013 «Отопление, вентиляция и кондиционирование. Противопожарные требования»</w:t>
        </w:r>
      </w:hyperlink>
      <w:r w:rsidR="00055BC9" w:rsidRPr="00055BC9">
        <w:rPr>
          <w:rFonts w:ascii="Times New Roman" w:eastAsia="Times New Roman" w:hAnsi="Times New Roman" w:cs="Times New Roman"/>
          <w:sz w:val="24"/>
          <w:szCs w:val="24"/>
          <w:lang w:eastAsia="ru-RU"/>
        </w:rPr>
        <w:t>;</w:t>
      </w:r>
    </w:p>
    <w:p w14:paraId="2D340AE5" w14:textId="54A9F8A2" w:rsidR="00055BC9" w:rsidRPr="00055BC9" w:rsidRDefault="003C0EDF" w:rsidP="00CC27F3">
      <w:pPr>
        <w:spacing w:after="0" w:line="240" w:lineRule="auto"/>
        <w:ind w:firstLine="426"/>
        <w:jc w:val="both"/>
        <w:textAlignment w:val="baseline"/>
        <w:rPr>
          <w:rFonts w:ascii="Times New Roman" w:eastAsia="Times New Roman" w:hAnsi="Times New Roman" w:cs="Times New Roman"/>
          <w:sz w:val="24"/>
          <w:szCs w:val="24"/>
          <w:lang w:eastAsia="ru-RU"/>
        </w:rPr>
      </w:pPr>
      <w:r>
        <w:t>- </w:t>
      </w:r>
      <w:hyperlink r:id="rId25" w:history="1">
        <w:r w:rsidR="00055BC9" w:rsidRPr="00055BC9">
          <w:rPr>
            <w:rFonts w:ascii="Times New Roman" w:eastAsia="Times New Roman" w:hAnsi="Times New Roman" w:cs="Times New Roman"/>
            <w:sz w:val="24"/>
            <w:szCs w:val="24"/>
            <w:lang w:eastAsia="ru-RU"/>
          </w:rPr>
          <w:t>СП 12.13130.2009 «Определение категорий помещений, зданий и наружных установок по взрывопожарной и пожарной опасности»</w:t>
        </w:r>
      </w:hyperlink>
      <w:r w:rsidR="00055BC9" w:rsidRPr="00055BC9">
        <w:rPr>
          <w:rFonts w:ascii="Times New Roman" w:eastAsia="Times New Roman" w:hAnsi="Times New Roman" w:cs="Times New Roman"/>
          <w:sz w:val="24"/>
          <w:szCs w:val="24"/>
          <w:lang w:eastAsia="ru-RU"/>
        </w:rPr>
        <w:t>;</w:t>
      </w:r>
    </w:p>
    <w:p w14:paraId="4092C52A" w14:textId="77777777" w:rsidR="00055BC9" w:rsidRPr="00055BC9" w:rsidRDefault="00055BC9" w:rsidP="00CC27F3">
      <w:pPr>
        <w:spacing w:after="0" w:line="240" w:lineRule="auto"/>
        <w:ind w:firstLine="426"/>
        <w:jc w:val="both"/>
        <w:textAlignment w:val="baseline"/>
        <w:rPr>
          <w:rFonts w:ascii="Times New Roman" w:eastAsia="Times New Roman" w:hAnsi="Times New Roman" w:cs="Times New Roman"/>
          <w:sz w:val="24"/>
          <w:szCs w:val="24"/>
          <w:lang w:eastAsia="ru-RU"/>
        </w:rPr>
      </w:pPr>
      <w:r w:rsidRPr="00055BC9">
        <w:rPr>
          <w:rFonts w:ascii="Times New Roman" w:eastAsia="Times New Roman" w:hAnsi="Times New Roman" w:cs="Times New Roman"/>
          <w:sz w:val="24"/>
          <w:szCs w:val="24"/>
          <w:lang w:eastAsia="ru-RU"/>
        </w:rPr>
        <w:t>Основных ГОСТов:</w:t>
      </w:r>
    </w:p>
    <w:p w14:paraId="59A2AB28" w14:textId="7762D64E" w:rsidR="00055BC9" w:rsidRPr="00055BC9" w:rsidRDefault="003C0EDF" w:rsidP="00CC27F3">
      <w:pPr>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Р 59638-2021 Системы пожарной сигнализации. Руководство по проектированию, монтажу, техническому обслуживанию и ремонту;</w:t>
      </w:r>
    </w:p>
    <w:p w14:paraId="508D01A2" w14:textId="7D44451E" w:rsidR="00055BC9" w:rsidRPr="00055BC9" w:rsidRDefault="003C0EDF" w:rsidP="00CC27F3">
      <w:pPr>
        <w:spacing w:after="0" w:line="240" w:lineRule="auto"/>
        <w:ind w:firstLine="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 </w:t>
      </w:r>
      <w:r w:rsidR="00055BC9" w:rsidRPr="00055BC9">
        <w:rPr>
          <w:rFonts w:ascii="Times New Roman" w:eastAsia="Calibri" w:hAnsi="Times New Roman" w:cs="Times New Roman"/>
          <w:sz w:val="24"/>
          <w:szCs w:val="24"/>
          <w:shd w:val="clear" w:color="auto" w:fill="FFFFFF"/>
        </w:rPr>
        <w:t>ГОСТ Р 59639-2021 «Системы оповещения и управления эвакуацией людей при пожаре. Руководство по проектированию, монтажу, техническому обслуживанию и ремонту. Методы испытаний на работоспособность»</w:t>
      </w:r>
    </w:p>
    <w:p w14:paraId="4C849777" w14:textId="46919E9A" w:rsidR="00055BC9" w:rsidRPr="00055BC9" w:rsidRDefault="003C0EDF" w:rsidP="00CC27F3">
      <w:pPr>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sz w:val="24"/>
          <w:szCs w:val="24"/>
          <w:shd w:val="clear" w:color="auto" w:fill="FFFFFF"/>
        </w:rPr>
        <w:t>- </w:t>
      </w:r>
      <w:r w:rsidR="00055BC9" w:rsidRPr="00055BC9">
        <w:rPr>
          <w:rFonts w:ascii="Times New Roman" w:eastAsia="Calibri" w:hAnsi="Times New Roman" w:cs="Times New Roman"/>
          <w:sz w:val="24"/>
          <w:szCs w:val="24"/>
          <w:shd w:val="clear" w:color="auto" w:fill="FFFFFF"/>
        </w:rPr>
        <w:t>ГОСТ Р 53316-2021 ГОСТ Р 53316-2021 «Электропроводки. Сохранение работоспособности в условиях стандартного температурного режима пожара. Методы испытаний»;</w:t>
      </w:r>
      <w:r w:rsidR="00055BC9" w:rsidRPr="00055BC9">
        <w:rPr>
          <w:rFonts w:ascii="Times New Roman" w:eastAsia="Calibri" w:hAnsi="Times New Roman" w:cs="Times New Roman"/>
          <w:spacing w:val="20"/>
          <w:sz w:val="24"/>
          <w:szCs w:val="24"/>
        </w:rPr>
        <w:t xml:space="preserve"> Г</w:t>
      </w:r>
      <w:hyperlink r:id="rId26" w:history="1">
        <w:r w:rsidR="00055BC9" w:rsidRPr="00055BC9">
          <w:rPr>
            <w:rFonts w:ascii="Times New Roman" w:eastAsia="Times New Roman" w:hAnsi="Times New Roman" w:cs="Times New Roman"/>
            <w:sz w:val="24"/>
            <w:szCs w:val="24"/>
            <w:lang w:eastAsia="ru-RU"/>
          </w:rPr>
          <w:t>ОСТ Р 53325-2012 Техника пожарная. Технические средства пожарной автоматики. Общие технические требования и методы испытаний</w:t>
        </w:r>
      </w:hyperlink>
      <w:r w:rsidR="00055BC9" w:rsidRPr="00055BC9">
        <w:rPr>
          <w:rFonts w:ascii="Times New Roman" w:eastAsia="Times New Roman" w:hAnsi="Times New Roman" w:cs="Times New Roman"/>
          <w:sz w:val="24"/>
          <w:szCs w:val="24"/>
          <w:lang w:eastAsia="ru-RU"/>
        </w:rPr>
        <w:t>;</w:t>
      </w:r>
    </w:p>
    <w:p w14:paraId="15B3947D" w14:textId="19442D7A" w:rsidR="00055BC9" w:rsidRPr="00055BC9" w:rsidRDefault="003C0EDF" w:rsidP="00CC27F3">
      <w:pPr>
        <w:spacing w:after="0" w:line="240" w:lineRule="auto"/>
        <w:ind w:firstLine="426"/>
        <w:jc w:val="both"/>
        <w:textAlignment w:val="baseline"/>
        <w:rPr>
          <w:rFonts w:ascii="Times New Roman" w:eastAsia="Times New Roman" w:hAnsi="Times New Roman" w:cs="Times New Roman"/>
          <w:sz w:val="24"/>
          <w:szCs w:val="24"/>
          <w:lang w:eastAsia="ru-RU"/>
        </w:rPr>
      </w:pPr>
      <w:r>
        <w:t>- </w:t>
      </w:r>
      <w:hyperlink r:id="rId27" w:history="1">
        <w:r w:rsidR="00055BC9" w:rsidRPr="00055BC9">
          <w:rPr>
            <w:rFonts w:ascii="Times New Roman" w:eastAsia="Times New Roman" w:hAnsi="Times New Roman" w:cs="Times New Roman"/>
            <w:sz w:val="24"/>
            <w:szCs w:val="24"/>
            <w:lang w:eastAsia="ru-RU"/>
          </w:rPr>
          <w:t>ГОСТ 31565-2012 Кабельные изделия. Требования пожарной безопасности</w:t>
        </w:r>
      </w:hyperlink>
      <w:r w:rsidR="00055BC9" w:rsidRPr="00055BC9">
        <w:rPr>
          <w:rFonts w:ascii="Times New Roman" w:eastAsia="Times New Roman" w:hAnsi="Times New Roman" w:cs="Times New Roman"/>
          <w:sz w:val="24"/>
          <w:szCs w:val="24"/>
          <w:lang w:eastAsia="ru-RU"/>
        </w:rPr>
        <w:t>.</w:t>
      </w:r>
    </w:p>
    <w:p w14:paraId="2554343D" w14:textId="676F0AF2" w:rsidR="00055BC9" w:rsidRPr="00055BC9" w:rsidRDefault="003C0EDF" w:rsidP="00CC27F3">
      <w:pPr>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w:t>
      </w:r>
      <w:r w:rsidR="00055BC9" w:rsidRPr="00055BC9">
        <w:rPr>
          <w:rFonts w:ascii="Times New Roman" w:eastAsia="Calibri" w:hAnsi="Times New Roman" w:cs="Times New Roman"/>
          <w:sz w:val="24"/>
          <w:szCs w:val="24"/>
        </w:rPr>
        <w:t>ПУЭ «Правила устройства электроустановок» (6-е издание)</w:t>
      </w:r>
      <w:r w:rsidR="00055BC9" w:rsidRPr="00055BC9" w:rsidDel="00135908">
        <w:rPr>
          <w:rFonts w:ascii="Times New Roman" w:eastAsia="Calibri" w:hAnsi="Times New Roman" w:cs="Times New Roman"/>
          <w:sz w:val="24"/>
          <w:szCs w:val="24"/>
        </w:rPr>
        <w:t xml:space="preserve"> </w:t>
      </w:r>
      <w:r w:rsidR="00055BC9" w:rsidRPr="00055BC9">
        <w:rPr>
          <w:rFonts w:ascii="Times New Roman" w:eastAsia="Calibri" w:hAnsi="Times New Roman" w:cs="Times New Roman"/>
          <w:sz w:val="24"/>
          <w:szCs w:val="24"/>
        </w:rPr>
        <w:t xml:space="preserve">(в действующей редакции); </w:t>
      </w:r>
    </w:p>
    <w:p w14:paraId="2A64BDCF" w14:textId="6394BE8B" w:rsidR="00055BC9" w:rsidRPr="00055BC9" w:rsidRDefault="003C0EDF" w:rsidP="00CC27F3">
      <w:pPr>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w:t>
      </w:r>
      <w:r w:rsidR="00055BC9" w:rsidRPr="00055BC9">
        <w:rPr>
          <w:rFonts w:ascii="Times New Roman" w:eastAsia="Calibri" w:hAnsi="Times New Roman" w:cs="Times New Roman"/>
          <w:sz w:val="24"/>
          <w:szCs w:val="24"/>
        </w:rPr>
        <w:t xml:space="preserve">ПУЭ «Правила устройства электроустановок» (7-е издание) (утв. Приказом Минэнерго РФ от 09.04.2003 № 150) в действующей редакции; </w:t>
      </w:r>
    </w:p>
    <w:p w14:paraId="75D28A22" w14:textId="4E4CD0E9" w:rsidR="00055BC9" w:rsidRPr="00055BC9" w:rsidRDefault="003C0EDF" w:rsidP="00CC27F3">
      <w:pPr>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w:t>
      </w:r>
      <w:r w:rsidR="00055BC9" w:rsidRPr="00055BC9">
        <w:rPr>
          <w:rFonts w:ascii="Times New Roman" w:eastAsia="Calibri" w:hAnsi="Times New Roman" w:cs="Times New Roman"/>
          <w:sz w:val="24"/>
          <w:szCs w:val="24"/>
        </w:rPr>
        <w:t>технической документацией на применяемое оборудование;</w:t>
      </w:r>
    </w:p>
    <w:p w14:paraId="290A35AF" w14:textId="743CD606" w:rsidR="00055BC9" w:rsidRPr="00055BC9" w:rsidRDefault="003C0EDF" w:rsidP="00CC27F3">
      <w:pPr>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Cs/>
          <w:kern w:val="36"/>
          <w:sz w:val="24"/>
          <w:szCs w:val="24"/>
          <w:lang w:eastAsia="ru-RU"/>
        </w:rPr>
        <w:t>- </w:t>
      </w:r>
      <w:r w:rsidR="00055BC9" w:rsidRPr="00055BC9">
        <w:rPr>
          <w:rFonts w:ascii="Times New Roman" w:eastAsia="Times New Roman" w:hAnsi="Times New Roman" w:cs="Times New Roman"/>
          <w:bCs/>
          <w:kern w:val="36"/>
          <w:sz w:val="24"/>
          <w:szCs w:val="24"/>
          <w:lang w:eastAsia="ru-RU"/>
        </w:rPr>
        <w:t>других обязательных и рекомендательных нормативных правовых документов по пожарной безопасности, имеющих законную силу и действующих в настоящее время, а также с учётом действующих в настоящее время всех изменений нормативной правовой базы по пожарной безопасности.</w:t>
      </w:r>
      <w:r w:rsidR="00055BC9" w:rsidRPr="00055BC9">
        <w:rPr>
          <w:rFonts w:ascii="Times New Roman" w:eastAsia="Times New Roman" w:hAnsi="Times New Roman" w:cs="Times New Roman"/>
          <w:bCs/>
          <w:kern w:val="36"/>
          <w:sz w:val="24"/>
          <w:szCs w:val="24"/>
          <w:lang w:eastAsia="ru-RU"/>
        </w:rPr>
        <w:tab/>
      </w:r>
    </w:p>
    <w:p w14:paraId="07BA53D1" w14:textId="6A4CA794" w:rsidR="00055BC9" w:rsidRPr="00055BC9" w:rsidRDefault="00055BC9"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sidRPr="00055BC9">
        <w:rPr>
          <w:rFonts w:ascii="Times New Roman" w:eastAsia="Times New Roman" w:hAnsi="Times New Roman" w:cs="Times New Roman"/>
          <w:sz w:val="24"/>
          <w:szCs w:val="24"/>
          <w:lang w:eastAsia="ru-RU"/>
        </w:rPr>
        <w:t>3.2</w:t>
      </w:r>
      <w:r w:rsidR="003C0EDF" w:rsidRPr="00055BC9">
        <w:rPr>
          <w:rFonts w:ascii="Times New Roman" w:eastAsia="Times New Roman" w:hAnsi="Times New Roman" w:cs="Times New Roman"/>
          <w:sz w:val="24"/>
          <w:szCs w:val="24"/>
          <w:lang w:eastAsia="ru-RU"/>
        </w:rPr>
        <w:t>.</w:t>
      </w:r>
      <w:r w:rsidR="003C0EDF">
        <w:rPr>
          <w:rFonts w:ascii="Times New Roman" w:eastAsia="Times New Roman" w:hAnsi="Times New Roman" w:cs="Times New Roman"/>
          <w:sz w:val="24"/>
          <w:szCs w:val="24"/>
          <w:lang w:eastAsia="ru-RU"/>
        </w:rPr>
        <w:t> </w:t>
      </w:r>
      <w:r w:rsidRPr="00055BC9">
        <w:rPr>
          <w:rFonts w:ascii="Times New Roman" w:eastAsia="Times New Roman" w:hAnsi="Times New Roman" w:cs="Times New Roman"/>
          <w:sz w:val="24"/>
          <w:szCs w:val="24"/>
          <w:lang w:eastAsia="ru-RU"/>
        </w:rPr>
        <w:t>АПС и СОУЭ в зданиях должна проектироваться в целях обеспечения безопасной эвакуации людей при пожаре.</w:t>
      </w:r>
    </w:p>
    <w:p w14:paraId="122E3938" w14:textId="19C5CC15" w:rsidR="00055BC9" w:rsidRPr="00055BC9" w:rsidRDefault="00055BC9"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sidRPr="00055BC9">
        <w:rPr>
          <w:rFonts w:ascii="Times New Roman" w:eastAsia="Calibri" w:hAnsi="Times New Roman" w:cs="Times New Roman"/>
          <w:sz w:val="24"/>
          <w:szCs w:val="24"/>
        </w:rPr>
        <w:t>3.3</w:t>
      </w:r>
      <w:r w:rsidR="003C0EDF" w:rsidRPr="00055BC9">
        <w:rPr>
          <w:rFonts w:ascii="Times New Roman" w:eastAsia="Calibri" w:hAnsi="Times New Roman" w:cs="Times New Roman"/>
          <w:sz w:val="24"/>
          <w:szCs w:val="24"/>
        </w:rPr>
        <w:t>.</w:t>
      </w:r>
      <w:r w:rsidR="003C0EDF">
        <w:rPr>
          <w:rFonts w:ascii="Times New Roman" w:eastAsia="Calibri" w:hAnsi="Times New Roman" w:cs="Times New Roman"/>
          <w:sz w:val="24"/>
          <w:szCs w:val="24"/>
        </w:rPr>
        <w:t> </w:t>
      </w:r>
      <w:r w:rsidRPr="00055BC9">
        <w:rPr>
          <w:rFonts w:ascii="Times New Roman" w:eastAsia="Calibri" w:hAnsi="Times New Roman" w:cs="Times New Roman"/>
          <w:sz w:val="24"/>
          <w:szCs w:val="24"/>
        </w:rPr>
        <w:t xml:space="preserve">Подрядчик в течение 5 (пяти) рабочих дней совместно с Заказчиком проводит осмотр зданий. </w:t>
      </w:r>
    </w:p>
    <w:p w14:paraId="1255C6FA" w14:textId="7900C57A" w:rsidR="00055BC9" w:rsidRPr="00055BC9" w:rsidRDefault="00055BC9" w:rsidP="003C0EDF">
      <w:pPr>
        <w:spacing w:after="0" w:line="240" w:lineRule="auto"/>
        <w:ind w:firstLine="397"/>
        <w:jc w:val="both"/>
        <w:textAlignment w:val="baseline"/>
        <w:rPr>
          <w:rFonts w:ascii="Times New Roman" w:eastAsia="Calibri" w:hAnsi="Times New Roman" w:cs="Times New Roman"/>
          <w:sz w:val="24"/>
          <w:szCs w:val="24"/>
        </w:rPr>
      </w:pPr>
      <w:r w:rsidRPr="00055BC9">
        <w:rPr>
          <w:rFonts w:ascii="Times New Roman" w:eastAsia="Times New Roman" w:hAnsi="Times New Roman" w:cs="Times New Roman"/>
          <w:sz w:val="24"/>
          <w:szCs w:val="24"/>
          <w:lang w:eastAsia="ru-RU"/>
        </w:rPr>
        <w:t>3.4</w:t>
      </w:r>
      <w:r w:rsidR="003C0EDF" w:rsidRPr="00055BC9">
        <w:rPr>
          <w:rFonts w:ascii="Times New Roman" w:eastAsia="Times New Roman" w:hAnsi="Times New Roman" w:cs="Times New Roman"/>
          <w:sz w:val="24"/>
          <w:szCs w:val="24"/>
          <w:lang w:eastAsia="ru-RU"/>
        </w:rPr>
        <w:t>.</w:t>
      </w:r>
      <w:r w:rsidR="003C0EDF">
        <w:rPr>
          <w:rFonts w:ascii="Times New Roman" w:eastAsia="Times New Roman" w:hAnsi="Times New Roman" w:cs="Times New Roman"/>
          <w:sz w:val="24"/>
          <w:szCs w:val="24"/>
          <w:lang w:eastAsia="ru-RU"/>
        </w:rPr>
        <w:t> </w:t>
      </w:r>
      <w:r w:rsidRPr="00055BC9">
        <w:rPr>
          <w:rFonts w:ascii="Times New Roman" w:eastAsia="Calibri" w:hAnsi="Times New Roman" w:cs="Times New Roman"/>
          <w:sz w:val="24"/>
          <w:szCs w:val="24"/>
        </w:rPr>
        <w:t xml:space="preserve">После осмотра зданий в течение </w:t>
      </w:r>
      <w:r w:rsidR="00D66EC1">
        <w:rPr>
          <w:rFonts w:ascii="Times New Roman" w:eastAsia="Calibri" w:hAnsi="Times New Roman" w:cs="Times New Roman"/>
          <w:sz w:val="24"/>
          <w:szCs w:val="24"/>
        </w:rPr>
        <w:t>_____</w:t>
      </w:r>
      <w:r w:rsidRPr="00055BC9">
        <w:rPr>
          <w:rFonts w:ascii="Times New Roman" w:eastAsia="Calibri" w:hAnsi="Times New Roman" w:cs="Times New Roman"/>
          <w:sz w:val="24"/>
          <w:szCs w:val="24"/>
        </w:rPr>
        <w:t xml:space="preserve"> рабочих дней Подрядчик разрабатывает и направляет Заказчику</w:t>
      </w:r>
      <w:r w:rsidR="00FF4BCD">
        <w:rPr>
          <w:rFonts w:ascii="Times New Roman" w:eastAsia="Calibri" w:hAnsi="Times New Roman" w:cs="Times New Roman"/>
          <w:sz w:val="24"/>
          <w:szCs w:val="24"/>
        </w:rPr>
        <w:t xml:space="preserve">проектно-сметную документацию </w:t>
      </w:r>
      <w:r w:rsidR="00FF4BCD" w:rsidRPr="007A69A5">
        <w:rPr>
          <w:rFonts w:ascii="Times New Roman" w:hAnsi="Times New Roman" w:cs="Times New Roman"/>
          <w:sz w:val="24"/>
          <w:szCs w:val="24"/>
        </w:rPr>
        <w:t>единой системы безопасности комплекса технологически и технически связанных между собой строений и здания, расположенных по адресам</w:t>
      </w:r>
      <w:r w:rsidR="00FF4BCD">
        <w:rPr>
          <w:rFonts w:ascii="Times New Roman" w:hAnsi="Times New Roman" w:cs="Times New Roman"/>
          <w:sz w:val="24"/>
          <w:szCs w:val="24"/>
        </w:rPr>
        <w:t xml:space="preserve">: </w:t>
      </w:r>
      <w:r w:rsidR="00D66EC1">
        <w:rPr>
          <w:rFonts w:ascii="Times New Roman" w:hAnsi="Times New Roman" w:cs="Times New Roman"/>
          <w:sz w:val="24"/>
          <w:szCs w:val="24"/>
        </w:rPr>
        <w:t>____________</w:t>
      </w:r>
      <w:r w:rsidR="00FF4BCD" w:rsidRPr="007A69A5">
        <w:rPr>
          <w:rFonts w:ascii="Times New Roman" w:hAnsi="Times New Roman" w:cs="Times New Roman"/>
          <w:sz w:val="24"/>
          <w:szCs w:val="24"/>
        </w:rPr>
        <w:t>с выводом адресных сигналов систем на рабочее место оператора в целях обеспечения антитеррористической защищенности, а также ликвидации последствий возможного проявления актов терроризма на объекте</w:t>
      </w:r>
      <w:r w:rsidR="00FF4BCD">
        <w:rPr>
          <w:rFonts w:ascii="Times New Roman" w:eastAsia="Calibri" w:hAnsi="Times New Roman" w:cs="Times New Roman"/>
          <w:sz w:val="24"/>
          <w:szCs w:val="24"/>
        </w:rPr>
        <w:t>.</w:t>
      </w:r>
      <w:r w:rsidRPr="00055BC9">
        <w:rPr>
          <w:rFonts w:ascii="Times New Roman" w:eastAsia="Calibri" w:hAnsi="Times New Roman" w:cs="Times New Roman"/>
          <w:sz w:val="24"/>
          <w:szCs w:val="24"/>
        </w:rPr>
        <w:t>.</w:t>
      </w:r>
    </w:p>
    <w:p w14:paraId="7FBF300B" w14:textId="4513DA66" w:rsidR="00055BC9" w:rsidRPr="00055BC9" w:rsidRDefault="00055BC9"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sidRPr="00055BC9">
        <w:rPr>
          <w:rFonts w:ascii="Times New Roman" w:eastAsia="Calibri" w:hAnsi="Times New Roman" w:cs="Times New Roman"/>
          <w:sz w:val="24"/>
          <w:szCs w:val="24"/>
        </w:rPr>
        <w:t>3.5</w:t>
      </w:r>
      <w:r w:rsidR="003C0EDF" w:rsidRPr="00055BC9">
        <w:rPr>
          <w:rFonts w:ascii="Times New Roman" w:eastAsia="Calibri" w:hAnsi="Times New Roman" w:cs="Times New Roman"/>
          <w:sz w:val="24"/>
          <w:szCs w:val="24"/>
        </w:rPr>
        <w:t>.</w:t>
      </w:r>
      <w:r w:rsidR="003C0EDF">
        <w:rPr>
          <w:rFonts w:ascii="Times New Roman" w:eastAsia="Calibri" w:hAnsi="Times New Roman" w:cs="Times New Roman"/>
          <w:sz w:val="24"/>
          <w:szCs w:val="24"/>
        </w:rPr>
        <w:t> </w:t>
      </w:r>
      <w:r w:rsidRPr="00055BC9">
        <w:rPr>
          <w:rFonts w:ascii="Times New Roman" w:eastAsia="Calibri" w:hAnsi="Times New Roman" w:cs="Times New Roman"/>
          <w:sz w:val="24"/>
          <w:szCs w:val="24"/>
        </w:rPr>
        <w:t>Выполнить необходимые расчеты, подтверждающие правильность решений.</w:t>
      </w:r>
    </w:p>
    <w:p w14:paraId="64A32448" w14:textId="25AE5592" w:rsidR="00055BC9" w:rsidRPr="00055BC9" w:rsidRDefault="00055BC9"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sidRPr="00055BC9">
        <w:rPr>
          <w:rFonts w:ascii="Times New Roman" w:eastAsia="Times New Roman" w:hAnsi="Times New Roman" w:cs="Times New Roman"/>
          <w:sz w:val="24"/>
          <w:szCs w:val="24"/>
          <w:lang w:eastAsia="ru-RU"/>
        </w:rPr>
        <w:t>3.6</w:t>
      </w:r>
      <w:r w:rsidR="003C0EDF" w:rsidRPr="00055BC9">
        <w:rPr>
          <w:rFonts w:ascii="Times New Roman" w:eastAsia="Times New Roman" w:hAnsi="Times New Roman" w:cs="Times New Roman"/>
          <w:sz w:val="24"/>
          <w:szCs w:val="24"/>
          <w:lang w:eastAsia="ru-RU"/>
        </w:rPr>
        <w:t>.</w:t>
      </w:r>
      <w:r w:rsidR="003C0EDF">
        <w:rPr>
          <w:rFonts w:ascii="Times New Roman" w:eastAsia="Times New Roman" w:hAnsi="Times New Roman" w:cs="Times New Roman"/>
          <w:sz w:val="24"/>
          <w:szCs w:val="24"/>
          <w:lang w:eastAsia="ru-RU"/>
        </w:rPr>
        <w:t> </w:t>
      </w:r>
      <w:r w:rsidRPr="00055BC9">
        <w:rPr>
          <w:rFonts w:ascii="Times New Roman" w:eastAsia="Calibri" w:hAnsi="Times New Roman" w:cs="Times New Roman"/>
          <w:sz w:val="24"/>
          <w:szCs w:val="24"/>
        </w:rPr>
        <w:t>Выполнить отдельным томом сводные спецификации оборудования, изделий и материалов. В электронном виде сводные спецификации оборудования, изделий и материалов передаются Заказчику в формате совместимого с MS Excel.</w:t>
      </w:r>
    </w:p>
    <w:p w14:paraId="61B3DBF6" w14:textId="7D8A7280" w:rsidR="00055BC9" w:rsidRPr="00055BC9" w:rsidRDefault="00055BC9"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sidRPr="00055BC9">
        <w:rPr>
          <w:rFonts w:ascii="Times New Roman" w:eastAsia="Times New Roman" w:hAnsi="Times New Roman" w:cs="Times New Roman"/>
          <w:sz w:val="24"/>
          <w:szCs w:val="24"/>
          <w:lang w:eastAsia="ru-RU"/>
        </w:rPr>
        <w:t>3.7</w:t>
      </w:r>
      <w:r w:rsidR="003C0EDF" w:rsidRPr="00055BC9">
        <w:rPr>
          <w:rFonts w:ascii="Times New Roman" w:eastAsia="Times New Roman" w:hAnsi="Times New Roman" w:cs="Times New Roman"/>
          <w:sz w:val="24"/>
          <w:szCs w:val="24"/>
          <w:lang w:eastAsia="ru-RU"/>
        </w:rPr>
        <w:t>.</w:t>
      </w:r>
      <w:r w:rsidR="003C0EDF">
        <w:rPr>
          <w:rFonts w:ascii="Times New Roman" w:eastAsia="Times New Roman" w:hAnsi="Times New Roman" w:cs="Times New Roman"/>
          <w:sz w:val="24"/>
          <w:szCs w:val="24"/>
          <w:lang w:eastAsia="ru-RU"/>
        </w:rPr>
        <w:t> </w:t>
      </w:r>
      <w:r w:rsidR="00FF4BCD" w:rsidRPr="00EB1769">
        <w:rPr>
          <w:rFonts w:ascii="Times New Roman" w:hAnsi="Times New Roman" w:cs="Times New Roman"/>
          <w:color w:val="000000" w:themeColor="text1"/>
          <w:sz w:val="24"/>
          <w:szCs w:val="24"/>
        </w:rPr>
        <w:t xml:space="preserve">Заказчик в течение </w:t>
      </w:r>
      <w:r w:rsidR="00D66EC1">
        <w:rPr>
          <w:rFonts w:ascii="Times New Roman" w:hAnsi="Times New Roman" w:cs="Times New Roman"/>
          <w:color w:val="000000" w:themeColor="text1"/>
          <w:sz w:val="24"/>
          <w:szCs w:val="24"/>
        </w:rPr>
        <w:t>_________</w:t>
      </w:r>
      <w:r w:rsidR="00FF4BCD" w:rsidRPr="00EB1769">
        <w:rPr>
          <w:rFonts w:ascii="Times New Roman" w:hAnsi="Times New Roman" w:cs="Times New Roman"/>
          <w:color w:val="000000" w:themeColor="text1"/>
          <w:sz w:val="24"/>
          <w:szCs w:val="24"/>
        </w:rPr>
        <w:t xml:space="preserve"> рабочих дней с момента получения </w:t>
      </w:r>
      <w:r w:rsidR="00FF4BCD">
        <w:rPr>
          <w:rFonts w:ascii="Times New Roman" w:hAnsi="Times New Roman" w:cs="Times New Roman"/>
          <w:color w:val="000000" w:themeColor="text1"/>
          <w:sz w:val="24"/>
          <w:szCs w:val="24"/>
        </w:rPr>
        <w:t>проектно-сметной документации и акта сдачи – приемки выполненных работ</w:t>
      </w:r>
      <w:r w:rsidR="00FF4BCD" w:rsidRPr="00055BC9">
        <w:rPr>
          <w:rFonts w:ascii="Times New Roman" w:eastAsia="Calibri" w:hAnsi="Times New Roman" w:cs="Times New Roman"/>
          <w:sz w:val="24"/>
          <w:szCs w:val="24"/>
        </w:rPr>
        <w:t xml:space="preserve"> согласовывает </w:t>
      </w:r>
      <w:r w:rsidR="00FF4BCD">
        <w:rPr>
          <w:rFonts w:ascii="Times New Roman" w:eastAsia="Calibri" w:hAnsi="Times New Roman" w:cs="Times New Roman"/>
          <w:sz w:val="24"/>
          <w:szCs w:val="24"/>
        </w:rPr>
        <w:t xml:space="preserve">и подписывает, </w:t>
      </w:r>
      <w:r w:rsidR="00FF4BCD" w:rsidRPr="00055BC9">
        <w:rPr>
          <w:rFonts w:ascii="Times New Roman" w:eastAsia="Calibri" w:hAnsi="Times New Roman" w:cs="Times New Roman"/>
          <w:sz w:val="24"/>
          <w:szCs w:val="24"/>
        </w:rPr>
        <w:t>либо направляет замечани</w:t>
      </w:r>
      <w:r w:rsidR="00FF4BCD">
        <w:rPr>
          <w:rFonts w:ascii="Times New Roman" w:eastAsia="Calibri" w:hAnsi="Times New Roman" w:cs="Times New Roman"/>
          <w:sz w:val="24"/>
          <w:szCs w:val="24"/>
        </w:rPr>
        <w:t>я</w:t>
      </w:r>
      <w:r w:rsidR="00FF4BCD" w:rsidRPr="00055BC9">
        <w:rPr>
          <w:rFonts w:ascii="Times New Roman" w:eastAsia="Calibri" w:hAnsi="Times New Roman" w:cs="Times New Roman"/>
          <w:sz w:val="24"/>
          <w:szCs w:val="24"/>
        </w:rPr>
        <w:t>, в которой отражает недостатки и сроки на их устранение.</w:t>
      </w:r>
    </w:p>
    <w:p w14:paraId="4C0A453B" w14:textId="3D644BF3" w:rsidR="00055BC9" w:rsidRPr="00055BC9" w:rsidRDefault="00055BC9"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sidRPr="00055BC9">
        <w:rPr>
          <w:rFonts w:ascii="Times New Roman" w:eastAsia="Times New Roman" w:hAnsi="Times New Roman" w:cs="Times New Roman"/>
          <w:sz w:val="24"/>
          <w:szCs w:val="24"/>
          <w:lang w:eastAsia="ru-RU"/>
        </w:rPr>
        <w:t>3.8</w:t>
      </w:r>
      <w:r w:rsidR="003C0EDF" w:rsidRPr="00055BC9">
        <w:rPr>
          <w:rFonts w:ascii="Times New Roman" w:eastAsia="Times New Roman" w:hAnsi="Times New Roman" w:cs="Times New Roman"/>
          <w:sz w:val="24"/>
          <w:szCs w:val="24"/>
          <w:lang w:eastAsia="ru-RU"/>
        </w:rPr>
        <w:t>.</w:t>
      </w:r>
      <w:r w:rsidR="003C0EDF">
        <w:rPr>
          <w:rFonts w:ascii="Times New Roman" w:eastAsia="Times New Roman" w:hAnsi="Times New Roman" w:cs="Times New Roman"/>
          <w:sz w:val="24"/>
          <w:szCs w:val="24"/>
          <w:lang w:eastAsia="ru-RU"/>
        </w:rPr>
        <w:t> </w:t>
      </w:r>
      <w:r w:rsidRPr="00055BC9">
        <w:rPr>
          <w:rFonts w:ascii="Times New Roman" w:eastAsia="Calibri" w:hAnsi="Times New Roman" w:cs="Times New Roman"/>
          <w:sz w:val="24"/>
          <w:szCs w:val="24"/>
        </w:rPr>
        <w:t>При выполнении рабочей документации Подрядчик предоставляет Заказчику опросные листы, коммерческие предложения, технические характеристики на все оборудование и материалы.</w:t>
      </w:r>
      <w:r w:rsidRPr="00055BC9">
        <w:rPr>
          <w:rFonts w:ascii="Calibri" w:eastAsia="Calibri" w:hAnsi="Calibri" w:cs="Times New Roman"/>
          <w:sz w:val="24"/>
          <w:szCs w:val="24"/>
        </w:rPr>
        <w:t xml:space="preserve"> </w:t>
      </w:r>
      <w:r w:rsidRPr="00055BC9">
        <w:rPr>
          <w:rFonts w:ascii="Times New Roman" w:eastAsia="Calibri" w:hAnsi="Times New Roman" w:cs="Times New Roman"/>
          <w:sz w:val="24"/>
          <w:szCs w:val="24"/>
        </w:rPr>
        <w:t>Оборудование, изделия и материалы, применяемые в рабочей документации, должны иметь сертификаты соответствия и сертификаты пожарной безопасности.</w:t>
      </w:r>
    </w:p>
    <w:p w14:paraId="410ED29B" w14:textId="7351A2AB" w:rsidR="00055BC9" w:rsidRPr="00055BC9" w:rsidRDefault="00D53952"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00055BC9" w:rsidRPr="00055BC9">
        <w:rPr>
          <w:rFonts w:ascii="Times New Roman" w:eastAsia="Times New Roman" w:hAnsi="Times New Roman" w:cs="Times New Roman"/>
          <w:sz w:val="24"/>
          <w:szCs w:val="24"/>
          <w:lang w:eastAsia="ru-RU"/>
        </w:rPr>
        <w:t>Выполнение работ по модернизации комплексных систем безопасности, включающих СОТ, проводится на основании следующих нормативных правовых актов:</w:t>
      </w:r>
    </w:p>
    <w:p w14:paraId="70B26CE8" w14:textId="6287E8D4" w:rsidR="00055BC9" w:rsidRPr="00055BC9" w:rsidRDefault="00D53952"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5BC9" w:rsidRPr="00055BC9">
        <w:rPr>
          <w:rFonts w:ascii="Times New Roman" w:eastAsia="Times New Roman" w:hAnsi="Times New Roman" w:cs="Times New Roman"/>
          <w:sz w:val="24"/>
          <w:szCs w:val="24"/>
          <w:lang w:eastAsia="ru-RU"/>
        </w:rPr>
        <w:t>Федерального закона от 06.03.2006 г. № 35-ФЗ «О противодействии терроризму»;</w:t>
      </w:r>
    </w:p>
    <w:p w14:paraId="0808F001" w14:textId="69C21874" w:rsidR="00055BC9" w:rsidRPr="00055BC9" w:rsidRDefault="00D53952"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5BC9" w:rsidRPr="00055BC9">
        <w:rPr>
          <w:rFonts w:ascii="Times New Roman" w:eastAsia="Times New Roman" w:hAnsi="Times New Roman" w:cs="Times New Roman"/>
          <w:sz w:val="24"/>
          <w:szCs w:val="24"/>
          <w:lang w:eastAsia="ru-RU"/>
        </w:rPr>
        <w:t>Федеральный закон от 21.12.1994 г. № 69-ФЗ «О пожарной безопасности»;</w:t>
      </w:r>
    </w:p>
    <w:p w14:paraId="59EC033E" w14:textId="33D25EE5" w:rsidR="00055BC9" w:rsidRPr="00055BC9" w:rsidRDefault="00D53952"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5BC9" w:rsidRPr="00055BC9">
        <w:rPr>
          <w:rFonts w:ascii="Times New Roman" w:eastAsia="Times New Roman" w:hAnsi="Times New Roman" w:cs="Times New Roman"/>
          <w:sz w:val="24"/>
          <w:szCs w:val="24"/>
          <w:lang w:eastAsia="ru-RU"/>
        </w:rPr>
        <w:t>Федеральный закон от 22.07.2008 г. № 123-ФЗ «Технический регламент о требованиях пожарной безопасности»;</w:t>
      </w:r>
    </w:p>
    <w:p w14:paraId="4E455A28" w14:textId="19503DAE" w:rsidR="00055BC9" w:rsidRPr="00055BC9" w:rsidRDefault="00D53952"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055BC9" w:rsidRPr="00055BC9">
        <w:rPr>
          <w:rFonts w:ascii="Times New Roman" w:eastAsia="Times New Roman" w:hAnsi="Times New Roman" w:cs="Times New Roman"/>
          <w:sz w:val="24"/>
          <w:szCs w:val="24"/>
          <w:lang w:eastAsia="ru-RU"/>
        </w:rPr>
        <w:t>Федеральный закон от 27.07.2006 г. № 152-ФЗ «О персональных данных»;</w:t>
      </w:r>
    </w:p>
    <w:p w14:paraId="55A09B4E" w14:textId="5D393B9D" w:rsidR="00055BC9" w:rsidRPr="00055BC9" w:rsidRDefault="00D53952"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5BC9" w:rsidRPr="00055BC9">
        <w:rPr>
          <w:rFonts w:ascii="Times New Roman" w:eastAsia="Times New Roman" w:hAnsi="Times New Roman" w:cs="Times New Roman"/>
          <w:sz w:val="24"/>
          <w:szCs w:val="24"/>
          <w:lang w:eastAsia="ru-RU"/>
        </w:rPr>
        <w:t>Постановление Правительства РФ от 16.09.2020 г. № 1479 «Об утверждении Правил противопожарного режима в Российской Федерации»;</w:t>
      </w:r>
    </w:p>
    <w:p w14:paraId="0D72D2F6" w14:textId="54C4BA50" w:rsidR="00055BC9" w:rsidRPr="00055BC9" w:rsidRDefault="00D53952"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5BC9" w:rsidRPr="00055BC9">
        <w:rPr>
          <w:rFonts w:ascii="Times New Roman" w:eastAsia="Times New Roman" w:hAnsi="Times New Roman" w:cs="Times New Roman"/>
          <w:sz w:val="24"/>
          <w:szCs w:val="24"/>
          <w:lang w:eastAsia="ru-RU"/>
        </w:rPr>
        <w:t>Приказ Минтруда России от 16.11.2020 г. № 782н «Об утверждении Правил по охране труда при работе на высоте»;</w:t>
      </w:r>
    </w:p>
    <w:p w14:paraId="0913CFC2" w14:textId="7ADBCB49" w:rsidR="00055BC9" w:rsidRPr="00055BC9" w:rsidRDefault="00D53952"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5BC9" w:rsidRPr="00055BC9">
        <w:rPr>
          <w:rFonts w:ascii="Times New Roman" w:eastAsia="Times New Roman" w:hAnsi="Times New Roman" w:cs="Times New Roman"/>
          <w:sz w:val="24"/>
          <w:szCs w:val="24"/>
          <w:lang w:eastAsia="ru-RU"/>
        </w:rPr>
        <w:t>ГОСТ Р 52551-2016. «Национальный стандарт Российской Федерации. Системы охраны и безопасности. Термины и определения»;</w:t>
      </w:r>
    </w:p>
    <w:p w14:paraId="5815F548" w14:textId="2D51678B" w:rsidR="00055BC9" w:rsidRPr="00055BC9" w:rsidRDefault="00D53952"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5BC9" w:rsidRPr="00055BC9">
        <w:rPr>
          <w:rFonts w:ascii="Times New Roman" w:eastAsia="Times New Roman" w:hAnsi="Times New Roman" w:cs="Times New Roman"/>
          <w:sz w:val="24"/>
          <w:szCs w:val="24"/>
          <w:lang w:eastAsia="ru-RU"/>
        </w:rPr>
        <w:t>ГОСТ Р 53704-2009. «Национальный стандарт Российской Федерации. Системы безопасности комплексные и интегрированные. Общие технические требования»;</w:t>
      </w:r>
    </w:p>
    <w:p w14:paraId="5D6FA0A6" w14:textId="7C2A74E7" w:rsidR="00055BC9" w:rsidRPr="00055BC9" w:rsidRDefault="00D53952"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5BC9" w:rsidRPr="00055BC9">
        <w:rPr>
          <w:rFonts w:ascii="Times New Roman" w:eastAsia="Times New Roman" w:hAnsi="Times New Roman" w:cs="Times New Roman"/>
          <w:sz w:val="24"/>
          <w:szCs w:val="24"/>
          <w:lang w:eastAsia="ru-RU"/>
        </w:rPr>
        <w:t>ГОСТ Р 51558-2014. «Национальный стандарт Российской Федерации. Средства и системы охранные телевизионные. Классификация. Общие технические требования. Методы испытаний»;</w:t>
      </w:r>
    </w:p>
    <w:p w14:paraId="1E72E3D0" w14:textId="6E7A490B" w:rsidR="00055BC9" w:rsidRPr="00055BC9" w:rsidRDefault="00D53952"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5BC9" w:rsidRPr="00055BC9">
        <w:rPr>
          <w:rFonts w:ascii="Times New Roman" w:eastAsia="Times New Roman" w:hAnsi="Times New Roman" w:cs="Times New Roman"/>
          <w:sz w:val="24"/>
          <w:szCs w:val="24"/>
          <w:lang w:eastAsia="ru-RU"/>
        </w:rPr>
        <w:t>ГОСТ Р 52907-2008. «Национальный стандарт Российской Федерации. Источник электропитания радиоэлектронной аппаратуры. Термины и определения»;</w:t>
      </w:r>
    </w:p>
    <w:p w14:paraId="389A5E6E" w14:textId="15B45ABA" w:rsidR="00055BC9" w:rsidRPr="00055BC9" w:rsidRDefault="00D53952"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5BC9" w:rsidRPr="00055BC9">
        <w:rPr>
          <w:rFonts w:ascii="Times New Roman" w:eastAsia="Times New Roman" w:hAnsi="Times New Roman" w:cs="Times New Roman"/>
          <w:sz w:val="24"/>
          <w:szCs w:val="24"/>
          <w:lang w:eastAsia="ru-RU"/>
        </w:rPr>
        <w:t>ГОСТ Р 54101-2010. «Национальный стандарт Российской Федерации. Средства автоматизации и системы управления. Средства и системы обеспечения безопасности. Техническое обслуживание и текущий ремонт»;</w:t>
      </w:r>
    </w:p>
    <w:p w14:paraId="152580D3" w14:textId="57F234C7" w:rsidR="00055BC9" w:rsidRPr="00055BC9" w:rsidRDefault="00D53952"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5BC9" w:rsidRPr="00055BC9">
        <w:rPr>
          <w:rFonts w:ascii="Times New Roman" w:eastAsia="Times New Roman" w:hAnsi="Times New Roman" w:cs="Times New Roman"/>
          <w:sz w:val="24"/>
          <w:szCs w:val="24"/>
          <w:lang w:eastAsia="ru-RU"/>
        </w:rPr>
        <w:t>ГОСТ 12.1.030-81 «Государственный стандарт Союза ССР. Система стандартов безопасности труда. Электробезопасность. Защитное заземление. Зануление»;</w:t>
      </w:r>
    </w:p>
    <w:p w14:paraId="5ACBD07A" w14:textId="79B48DFE" w:rsidR="00055BC9" w:rsidRPr="00055BC9" w:rsidRDefault="00D53952"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5BC9" w:rsidRPr="00055BC9">
        <w:rPr>
          <w:rFonts w:ascii="Times New Roman" w:eastAsia="Times New Roman" w:hAnsi="Times New Roman" w:cs="Times New Roman"/>
          <w:sz w:val="24"/>
          <w:szCs w:val="24"/>
          <w:lang w:eastAsia="ru-RU"/>
        </w:rPr>
        <w:t>ГОСТ Р 2.601-2019 «Национальный стандарт Российской Федерации. Единая система конструкторской документации (ЕСКД). Эксплуатационные документы»;</w:t>
      </w:r>
    </w:p>
    <w:p w14:paraId="5809D081" w14:textId="1EE4D634" w:rsidR="00055BC9" w:rsidRPr="00055BC9" w:rsidRDefault="00D53952"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5BC9" w:rsidRPr="00055BC9">
        <w:rPr>
          <w:rFonts w:ascii="Times New Roman" w:eastAsia="Times New Roman" w:hAnsi="Times New Roman" w:cs="Times New Roman"/>
          <w:sz w:val="24"/>
          <w:szCs w:val="24"/>
          <w:lang w:eastAsia="ru-RU"/>
        </w:rPr>
        <w:t>ПУЭ «Правила устройства электроустановок». Утверждены Минтопэнерго РФ 6 октября 1999 г.;</w:t>
      </w:r>
    </w:p>
    <w:p w14:paraId="0B90CC31" w14:textId="5A27111A" w:rsidR="00055BC9" w:rsidRPr="00055BC9" w:rsidRDefault="00D53952"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5BC9" w:rsidRPr="00055BC9">
        <w:rPr>
          <w:rFonts w:ascii="Times New Roman" w:eastAsia="Times New Roman" w:hAnsi="Times New Roman" w:cs="Times New Roman"/>
          <w:sz w:val="24"/>
          <w:szCs w:val="24"/>
          <w:lang w:eastAsia="ru-RU"/>
        </w:rPr>
        <w:t>СП 76.13330.2016. «Свод правил. Электротехнические устройства. Актуализированная редакция СНиП 3.05.06-85»;</w:t>
      </w:r>
    </w:p>
    <w:p w14:paraId="4CF639C9" w14:textId="3FF66DB2" w:rsidR="00055BC9" w:rsidRPr="00055BC9" w:rsidRDefault="00D53952"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5BC9" w:rsidRPr="00055BC9">
        <w:rPr>
          <w:rFonts w:ascii="Times New Roman" w:eastAsia="Times New Roman" w:hAnsi="Times New Roman" w:cs="Times New Roman"/>
          <w:sz w:val="24"/>
          <w:szCs w:val="24"/>
          <w:lang w:eastAsia="ru-RU"/>
        </w:rPr>
        <w:t>другие нормативные правовые акты Российской Федерации, в т. ч. Правительства Российской Федерации и федеральных органов исполнительной власти Российской Федерации,  включая перечисленные в Приказе Росстандарта от 14.07.2020 г. № 1190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 123-ФЗ «Технический регламент о требованиях пожарной безопасности» в части технического обслуживания, текущего ремонта систем и средств противопожарной защиты</w:t>
      </w:r>
    </w:p>
    <w:p w14:paraId="1D13A086" w14:textId="4EA25D10" w:rsidR="00055BC9" w:rsidRPr="00055BC9" w:rsidRDefault="00D53952"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5BC9" w:rsidRPr="00055BC9">
        <w:rPr>
          <w:rFonts w:ascii="Times New Roman" w:eastAsia="Times New Roman" w:hAnsi="Times New Roman" w:cs="Times New Roman"/>
          <w:sz w:val="24"/>
          <w:szCs w:val="24"/>
          <w:lang w:eastAsia="ru-RU"/>
        </w:rPr>
        <w:t xml:space="preserve"> Федеральный закон Российской Федерации от 11.03.1992 г. в редакции от 07.02.2011 "О частной детективной и охранной деятельности в Российской Федерации".</w:t>
      </w:r>
    </w:p>
    <w:p w14:paraId="1501F99E" w14:textId="33643260" w:rsidR="00055BC9" w:rsidRPr="00055BC9" w:rsidRDefault="00D53952"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C0EDF">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Федеральный закон от 07.02.2011 N 3-ФЗ "О полиции".</w:t>
      </w:r>
    </w:p>
    <w:p w14:paraId="07D1DA13" w14:textId="1C03B4C3" w:rsidR="00055BC9" w:rsidRPr="00055BC9" w:rsidRDefault="00D53952"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C0EDF">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Федеральный закон Российской Федерации от 23 июля 2013 г. N 208-ФЗ "О внесении изменений в отдельные законодательные акты Российской Федерации по вопросам антитеррористической защищенности объектов".</w:t>
      </w:r>
    </w:p>
    <w:p w14:paraId="18A7BCCF" w14:textId="3D49D582" w:rsidR="00055BC9" w:rsidRPr="00055BC9" w:rsidRDefault="00D53952"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C0EDF">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Постановление правительства Российской Федерации от 16.02.2008 N 87 (в редакции от 08.08.2013 г.) "О составе разделов проектной документации и требованиях к их содержанию".</w:t>
      </w:r>
    </w:p>
    <w:p w14:paraId="7603039F" w14:textId="4B865FCD" w:rsidR="00055BC9" w:rsidRPr="00055BC9" w:rsidRDefault="00D53952"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C0EDF">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Постановление правительства Российской Федерации от 02.11.2009 N 1629-р (в редакции, утвержденной распоряжением Правительства Российской Федерации от 10.12.2013 г.) "Перечень объектов, подлежащих обязательной охране полицией".</w:t>
      </w:r>
    </w:p>
    <w:p w14:paraId="6CAEF454" w14:textId="58BBC8BF" w:rsidR="00055BC9" w:rsidRPr="00055BC9" w:rsidRDefault="00D53952"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5BC9" w:rsidRPr="00055BC9">
        <w:rPr>
          <w:rFonts w:ascii="Times New Roman" w:eastAsia="Times New Roman" w:hAnsi="Times New Roman" w:cs="Times New Roman"/>
          <w:sz w:val="24"/>
          <w:szCs w:val="24"/>
          <w:lang w:eastAsia="ru-RU"/>
        </w:rPr>
        <w:t>"Единые технические требования к объектовым подсистемам ТСО, предназначенным для применения в подразделениях вневедомственной охраны", утвержденные 01.10.2008 ДГЗИ МВД России.</w:t>
      </w:r>
    </w:p>
    <w:p w14:paraId="0EE0273D" w14:textId="5E90167E" w:rsidR="00055BC9" w:rsidRPr="00055BC9" w:rsidRDefault="00D53952"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C0EDF">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Приказ МВД России и ФСКН России от 11.09.2012 г. N 855/370 "Об утверждении Требований к оснащению инженерно-техническими средствами охраны объектов и помещений, в которых осуществляется деятельность, связанная с оборотом наркотических средств, психотропных средств и их прекурсоров".</w:t>
      </w:r>
    </w:p>
    <w:p w14:paraId="6DE934E9" w14:textId="7703BBC6"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055BC9" w:rsidRPr="00055BC9">
        <w:rPr>
          <w:rFonts w:ascii="Times New Roman" w:eastAsia="Times New Roman" w:hAnsi="Times New Roman" w:cs="Times New Roman"/>
          <w:sz w:val="24"/>
          <w:szCs w:val="24"/>
          <w:lang w:eastAsia="ru-RU"/>
        </w:rPr>
        <w:t>ГОСТ Р 50775-95 Системы тревожной сигнализации. Часть 1. Общие требования. Раздел 1. Общие положения.</w:t>
      </w:r>
    </w:p>
    <w:p w14:paraId="5AE936EC" w14:textId="065A20C7" w:rsidR="00055BC9" w:rsidRPr="00055BC9" w:rsidRDefault="00CC27F3" w:rsidP="00CC27F3">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Р 50776-95 Системы тревожной сигнализации. Часть 1. Общие требования. Раздел 4. Руководство по проекти</w:t>
      </w:r>
      <w:r>
        <w:rPr>
          <w:rFonts w:ascii="Times New Roman" w:eastAsia="Times New Roman" w:hAnsi="Times New Roman" w:cs="Times New Roman"/>
          <w:sz w:val="24"/>
          <w:szCs w:val="24"/>
          <w:lang w:eastAsia="ru-RU"/>
        </w:rPr>
        <w:t xml:space="preserve">рованию, монтажу и техническому </w:t>
      </w:r>
      <w:r w:rsidR="00055BC9" w:rsidRPr="00055BC9">
        <w:rPr>
          <w:rFonts w:ascii="Times New Roman" w:eastAsia="Times New Roman" w:hAnsi="Times New Roman" w:cs="Times New Roman"/>
          <w:sz w:val="24"/>
          <w:szCs w:val="24"/>
          <w:lang w:eastAsia="ru-RU"/>
        </w:rPr>
        <w:t>обслуживанию. Изменение N 2.</w:t>
      </w:r>
    </w:p>
    <w:p w14:paraId="3FECF2DF" w14:textId="2D84B8D7"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9561-91 Плиты перекрытий железобетонные многопустотные для зданий и сооружений. Технические условия.</w:t>
      </w:r>
    </w:p>
    <w:p w14:paraId="002E2783" w14:textId="29F7F38C"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12767-94 Плиты перекрытий железобетонные сплошные для крупнопанельных зданий. Общие технические условия.</w:t>
      </w:r>
    </w:p>
    <w:p w14:paraId="05AE7F8C" w14:textId="49636631"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11024-84 Панели стеновые наружные бетонные и железобетонные для жилых и общественных зданий. Общие технические условия.</w:t>
      </w:r>
    </w:p>
    <w:p w14:paraId="125FBEC2" w14:textId="0E1CD11B"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12730.5-84 "Бетоны. Методы определения водонепроницаемости".</w:t>
      </w:r>
    </w:p>
    <w:p w14:paraId="7E25D05B" w14:textId="3512AE19"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19010-82 Блоки стеновые бетонные и железобетонные для зданий. Общие технические условия.</w:t>
      </w:r>
    </w:p>
    <w:p w14:paraId="0BB72FB5" w14:textId="30102F17"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12504-80 Панели стеновые внутренние бетонные и железобетонные для жилых и общественных зданий. Общие технические условия.</w:t>
      </w:r>
    </w:p>
    <w:p w14:paraId="0DADD932" w14:textId="573606C6"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5BC9" w:rsidRPr="00055BC9">
        <w:rPr>
          <w:rFonts w:ascii="Times New Roman" w:eastAsia="Times New Roman" w:hAnsi="Times New Roman" w:cs="Times New Roman"/>
          <w:sz w:val="24"/>
          <w:szCs w:val="24"/>
          <w:lang w:eastAsia="ru-RU"/>
        </w:rPr>
        <w:t>ГОСТ 23279-85 Сетки арматурные сварные для железобетонных конструкций и изделий. Общие технические условия.</w:t>
      </w:r>
    </w:p>
    <w:p w14:paraId="61720D9B" w14:textId="22105D43"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26892-86 Двери деревянные. Метод испытания на сопротивление ударной нагрузке, действующей в направлении открывания.</w:t>
      </w:r>
    </w:p>
    <w:p w14:paraId="6F80E738" w14:textId="0C6B8A28"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30109-94 Двери деревянные. Методы испытаний на сопротивление взлому.</w:t>
      </w:r>
    </w:p>
    <w:p w14:paraId="3F334F79" w14:textId="53DFB386"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5089-2003 Замки и защелки для дверей. Технические условия.</w:t>
      </w:r>
    </w:p>
    <w:p w14:paraId="2E7C9FD0" w14:textId="709DF1C3"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24698-81 Двери деревянные наружные для жилых и общественных зданий. Типы, конструкция и размеры.</w:t>
      </w:r>
    </w:p>
    <w:p w14:paraId="7E0BB3A5" w14:textId="13126E06"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5BC9" w:rsidRPr="00055BC9">
        <w:rPr>
          <w:rFonts w:ascii="Times New Roman" w:eastAsia="Times New Roman" w:hAnsi="Times New Roman" w:cs="Times New Roman"/>
          <w:sz w:val="24"/>
          <w:szCs w:val="24"/>
          <w:lang w:eastAsia="ru-RU"/>
        </w:rPr>
        <w:t>ГОСТ 6629-88 Двери деревянные внутренние для жилых и общественных зданий. Типы и конструкция.</w:t>
      </w:r>
    </w:p>
    <w:p w14:paraId="21F7ACEA" w14:textId="1ABFEE9A"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14624-84 Двери деревянные для производственных зданий. Типы, конструкция и размеры.</w:t>
      </w:r>
    </w:p>
    <w:p w14:paraId="35B15D1B" w14:textId="0E69CEC0"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27346-87 Изделия замочно-скобяные. Термины и определения.</w:t>
      </w:r>
    </w:p>
    <w:p w14:paraId="704DB550" w14:textId="43BD994A"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5BC9" w:rsidRPr="00055BC9">
        <w:rPr>
          <w:rFonts w:ascii="Times New Roman" w:eastAsia="Times New Roman" w:hAnsi="Times New Roman" w:cs="Times New Roman"/>
          <w:sz w:val="24"/>
          <w:szCs w:val="24"/>
          <w:lang w:eastAsia="ru-RU"/>
        </w:rPr>
        <w:t>ГОСТ 538-2001 Изделия замочные и скобяные. Общие технические условия.</w:t>
      </w:r>
    </w:p>
    <w:p w14:paraId="7031BC77" w14:textId="53580457"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19091-00 Замки и защелки для дверей. Методы испытаний.</w:t>
      </w:r>
    </w:p>
    <w:p w14:paraId="3F180B8E" w14:textId="34CA651E"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Р 51053-97 Замки сейфовые. Требования и методы испытаний на устойчивость к криминальному открыванию и взлому.</w:t>
      </w:r>
    </w:p>
    <w:p w14:paraId="188016D6" w14:textId="3D98EDFD"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21992-83 Стекло строительное профильное. Технические условия.</w:t>
      </w:r>
    </w:p>
    <w:p w14:paraId="04F8D7D4" w14:textId="1BC2CCFF"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9272-81 Блоки стеклянные пустотелые. Технические условия.</w:t>
      </w:r>
    </w:p>
    <w:p w14:paraId="597C8973" w14:textId="5B7E5C58"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5533-86 Стекло листовое узорчатое. Технические условия.</w:t>
      </w:r>
    </w:p>
    <w:p w14:paraId="19B1EBC7" w14:textId="178BFBAE"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Р 54171-2010 Стекло многослойное. Технические условия.</w:t>
      </w:r>
    </w:p>
    <w:p w14:paraId="59AEF374" w14:textId="571F8CD8"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14:paraId="27BE91E4" w14:textId="5A8EC2FC"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Р 51242-98 Конструкции защитные механические и электромеханические для дверных и оконных проемов. Технические требования и методы испытаний на устойчивость к разрушающим воздействиям.</w:t>
      </w:r>
    </w:p>
    <w:p w14:paraId="54EFAF1E" w14:textId="40A959C5"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Р 51072-05 Двери защитные. Общие технические требования и методы испытаний на устойчивость к взлому, пулестойкость и огнестойкость.</w:t>
      </w:r>
    </w:p>
    <w:p w14:paraId="0A1E0332" w14:textId="7686089B"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Р 50862-2012 Сейфы, сейфовые комнаты и хранилища ценностей. Требования и методы испытаний на устойчивость к взлому и огнестойкость.</w:t>
      </w:r>
    </w:p>
    <w:p w14:paraId="3C6D3ADB" w14:textId="58F2FA00"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5BC9" w:rsidRPr="00055BC9">
        <w:rPr>
          <w:rFonts w:ascii="Times New Roman" w:eastAsia="Times New Roman" w:hAnsi="Times New Roman" w:cs="Times New Roman"/>
          <w:sz w:val="24"/>
          <w:szCs w:val="24"/>
          <w:lang w:eastAsia="ru-RU"/>
        </w:rPr>
        <w:t>ГОСТ Р 50941-96 Кабина защитная. Общие технические требования и методы испытаний.</w:t>
      </w:r>
    </w:p>
    <w:p w14:paraId="4577A50C" w14:textId="1A42FC4B"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Р 51110-97 Средства защитные банковские. Общие технические требования.</w:t>
      </w:r>
    </w:p>
    <w:p w14:paraId="1A038DC3" w14:textId="1758144C"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Р 51112-97 Средства защитные банковские. Требования по пулестойкости и методы испытаний.</w:t>
      </w:r>
    </w:p>
    <w:p w14:paraId="1562217F" w14:textId="4C3A7745"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Р 51113-97 Средства защитные банковские. Требования по устойчивости к взлому и методы испытаний.</w:t>
      </w:r>
    </w:p>
    <w:p w14:paraId="70ABCCB1" w14:textId="2F538268"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Р 51222-98 Средства защитные банковские. Жалюзи. Общие технические условия.</w:t>
      </w:r>
    </w:p>
    <w:p w14:paraId="09D88E0D" w14:textId="75AFC1C8"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Р 51224-98 Средства защитные банковские. Двери и люки. Общие технические условия.</w:t>
      </w:r>
    </w:p>
    <w:p w14:paraId="53CE43FD" w14:textId="01E1AD00"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Р 51241-2008 Средства и системы контроля и управления доступом. Классификация. Общие технические требования. Методы испытаний.</w:t>
      </w:r>
    </w:p>
    <w:p w14:paraId="2B1334C0" w14:textId="7BD32F02"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Р 51558-2008 Средства и системы охранные телевизионные. Классификация. Общие технические требования. Методы испытаний.</w:t>
      </w:r>
    </w:p>
    <w:p w14:paraId="1ADB7C8C" w14:textId="1A96AD62"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12.1.046-85 Система стандартов безопасности труда. Строительство. Нормы освещения строительных площадок.</w:t>
      </w:r>
    </w:p>
    <w:p w14:paraId="7145D5AE" w14:textId="361798CD" w:rsidR="00055BC9" w:rsidRPr="00055BC9" w:rsidRDefault="00CC27F3"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E2BF0">
        <w:rPr>
          <w:rFonts w:ascii="Times New Roman" w:eastAsia="Times New Roman" w:hAnsi="Times New Roman" w:cs="Times New Roman"/>
          <w:sz w:val="24"/>
          <w:szCs w:val="24"/>
          <w:lang w:eastAsia="ru-RU"/>
        </w:rPr>
        <w:t> </w:t>
      </w:r>
      <w:r w:rsidR="00055BC9" w:rsidRPr="00055BC9">
        <w:rPr>
          <w:rFonts w:ascii="Times New Roman" w:eastAsia="Times New Roman" w:hAnsi="Times New Roman" w:cs="Times New Roman"/>
          <w:sz w:val="24"/>
          <w:szCs w:val="24"/>
          <w:lang w:eastAsia="ru-RU"/>
        </w:rPr>
        <w:t>ГОСТ Р 21.1101-2009 Система проектной документации для строительства. Основные требования к проектной и рабочей документации.</w:t>
      </w:r>
    </w:p>
    <w:p w14:paraId="2EB45291" w14:textId="0BBB2B25" w:rsidR="00055BC9" w:rsidRPr="00CC27F3" w:rsidRDefault="00CC27F3" w:rsidP="00CC27F3">
      <w:pPr>
        <w:spacing w:after="0" w:line="240" w:lineRule="auto"/>
        <w:ind w:firstLine="39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55BC9" w:rsidRPr="00055BC9">
        <w:rPr>
          <w:rFonts w:ascii="Times New Roman" w:eastAsia="Times New Roman" w:hAnsi="Times New Roman" w:cs="Times New Roman"/>
          <w:sz w:val="24"/>
          <w:szCs w:val="24"/>
          <w:lang w:eastAsia="ru-RU"/>
        </w:rPr>
        <w:t>Пособие "Системы охранного телевидения", 2008 г. 3.77. Р 78.36.005-2011 Выбор и применение систем</w:t>
      </w:r>
      <w:r>
        <w:rPr>
          <w:rFonts w:ascii="Times New Roman" w:eastAsia="Times New Roman" w:hAnsi="Times New Roman" w:cs="Times New Roman"/>
          <w:sz w:val="24"/>
          <w:szCs w:val="24"/>
          <w:lang w:eastAsia="ru-RU"/>
        </w:rPr>
        <w:t xml:space="preserve"> контроля управления доступом".</w:t>
      </w:r>
    </w:p>
    <w:p w14:paraId="56D04929" w14:textId="77777777" w:rsidR="00055BC9" w:rsidRPr="00055BC9" w:rsidRDefault="00055BC9"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sidRPr="00055BC9">
        <w:rPr>
          <w:rFonts w:ascii="Times New Roman" w:eastAsia="Calibri" w:hAnsi="Times New Roman" w:cs="Times New Roman"/>
          <w:b/>
          <w:sz w:val="24"/>
          <w:szCs w:val="24"/>
        </w:rPr>
        <w:t>3.9. Требования к разделу «Система АПС»</w:t>
      </w:r>
    </w:p>
    <w:p w14:paraId="0F93847C" w14:textId="4357A6F0" w:rsidR="0086283B" w:rsidRDefault="00055BC9" w:rsidP="003C0EDF">
      <w:pPr>
        <w:spacing w:after="0" w:line="240" w:lineRule="auto"/>
        <w:ind w:firstLine="397"/>
        <w:jc w:val="both"/>
        <w:textAlignment w:val="baseline"/>
        <w:rPr>
          <w:rFonts w:ascii="Times New Roman" w:eastAsia="Calibri" w:hAnsi="Times New Roman" w:cs="Times New Roman"/>
          <w:color w:val="000000"/>
          <w:sz w:val="24"/>
          <w:szCs w:val="24"/>
        </w:rPr>
      </w:pPr>
      <w:r w:rsidRPr="00055BC9">
        <w:rPr>
          <w:rFonts w:ascii="Times New Roman" w:eastAsia="Times New Roman" w:hAnsi="Times New Roman" w:cs="Times New Roman"/>
          <w:sz w:val="24"/>
          <w:szCs w:val="24"/>
          <w:lang w:eastAsia="ru-RU"/>
        </w:rPr>
        <w:t>3.9.1</w:t>
      </w:r>
      <w:r w:rsidR="002E2BF0" w:rsidRPr="00055BC9">
        <w:rPr>
          <w:rFonts w:ascii="Times New Roman" w:eastAsia="Calibri" w:hAnsi="Times New Roman" w:cs="Times New Roman"/>
          <w:sz w:val="24"/>
          <w:szCs w:val="24"/>
        </w:rPr>
        <w:t>.</w:t>
      </w:r>
      <w:r w:rsidR="002E2BF0">
        <w:rPr>
          <w:rFonts w:ascii="Times New Roman" w:eastAsia="Calibri" w:hAnsi="Times New Roman" w:cs="Times New Roman"/>
          <w:b/>
          <w:sz w:val="24"/>
          <w:szCs w:val="24"/>
        </w:rPr>
        <w:t> </w:t>
      </w:r>
      <w:r w:rsidRPr="00055BC9">
        <w:rPr>
          <w:rFonts w:ascii="Times New Roman" w:eastAsia="Calibri" w:hAnsi="Times New Roman" w:cs="Times New Roman"/>
          <w:sz w:val="24"/>
          <w:szCs w:val="24"/>
        </w:rPr>
        <w:t xml:space="preserve">При разработке рабочей документации </w:t>
      </w:r>
      <w:r w:rsidRPr="00601F15">
        <w:rPr>
          <w:rFonts w:ascii="Times New Roman" w:eastAsia="Calibri" w:hAnsi="Times New Roman" w:cs="Times New Roman"/>
          <w:sz w:val="24"/>
          <w:szCs w:val="24"/>
        </w:rPr>
        <w:t>единой</w:t>
      </w:r>
      <w:r w:rsidRPr="00055BC9">
        <w:rPr>
          <w:rFonts w:ascii="Times New Roman" w:eastAsia="Calibri" w:hAnsi="Times New Roman" w:cs="Times New Roman"/>
          <w:sz w:val="24"/>
          <w:szCs w:val="24"/>
        </w:rPr>
        <w:t xml:space="preserve"> системы АПС, использовать оборудование российских производителей. </w:t>
      </w:r>
      <w:r w:rsidRPr="00055BC9">
        <w:rPr>
          <w:rFonts w:ascii="Times New Roman" w:eastAsia="Calibri" w:hAnsi="Times New Roman" w:cs="Times New Roman"/>
          <w:color w:val="000000"/>
          <w:sz w:val="24"/>
          <w:szCs w:val="24"/>
        </w:rPr>
        <w:t>Или Системы АСПС и СОУЭ выполнить на базе оборудования производства торговой марки «</w:t>
      </w:r>
      <w:r w:rsidR="003F61E2">
        <w:rPr>
          <w:rFonts w:ascii="Times New Roman" w:eastAsia="Calibri" w:hAnsi="Times New Roman" w:cs="Times New Roman"/>
          <w:color w:val="000000"/>
          <w:sz w:val="24"/>
          <w:szCs w:val="24"/>
        </w:rPr>
        <w:t>____</w:t>
      </w:r>
      <w:r w:rsidRPr="00055BC9">
        <w:rPr>
          <w:rFonts w:ascii="Times New Roman" w:eastAsia="Calibri" w:hAnsi="Times New Roman" w:cs="Times New Roman"/>
          <w:color w:val="000000"/>
          <w:sz w:val="24"/>
          <w:szCs w:val="24"/>
        </w:rPr>
        <w:t>».</w:t>
      </w:r>
    </w:p>
    <w:p w14:paraId="294E53AD" w14:textId="77777777" w:rsidR="00055BC9" w:rsidRPr="00055BC9" w:rsidRDefault="0086283B" w:rsidP="003C0EDF">
      <w:pPr>
        <w:spacing w:after="0" w:line="240" w:lineRule="auto"/>
        <w:ind w:firstLine="397"/>
        <w:jc w:val="both"/>
        <w:textAlignment w:val="baseline"/>
        <w:rPr>
          <w:rFonts w:ascii="Times New Roman" w:eastAsia="Times New Roman" w:hAnsi="Times New Roman" w:cs="Times New Roman"/>
          <w:sz w:val="24"/>
          <w:szCs w:val="24"/>
          <w:lang w:eastAsia="ru-RU"/>
        </w:rPr>
      </w:pPr>
      <w:r w:rsidRPr="00055BC9">
        <w:rPr>
          <w:rFonts w:ascii="Times New Roman" w:eastAsia="Calibri" w:hAnsi="Times New Roman" w:cs="Times New Roman"/>
          <w:kern w:val="16"/>
          <w:sz w:val="24"/>
          <w:szCs w:val="24"/>
        </w:rPr>
        <w:t xml:space="preserve"> </w:t>
      </w:r>
      <w:r w:rsidR="00055BC9" w:rsidRPr="00055BC9">
        <w:rPr>
          <w:rFonts w:ascii="Times New Roman" w:eastAsia="Calibri" w:hAnsi="Times New Roman" w:cs="Times New Roman"/>
          <w:kern w:val="16"/>
          <w:sz w:val="24"/>
          <w:szCs w:val="24"/>
        </w:rPr>
        <w:t>Технические средства системы автоматической пожарной сигнализации должны обеспечивать:</w:t>
      </w:r>
    </w:p>
    <w:p w14:paraId="3CECEA64" w14:textId="77777777" w:rsidR="00055BC9" w:rsidRPr="00055BC9" w:rsidRDefault="00055BC9" w:rsidP="003C0EDF">
      <w:pPr>
        <w:numPr>
          <w:ilvl w:val="0"/>
          <w:numId w:val="29"/>
        </w:numPr>
        <w:spacing w:after="0" w:line="240" w:lineRule="auto"/>
        <w:ind w:left="0" w:firstLine="397"/>
        <w:jc w:val="both"/>
        <w:outlineLvl w:val="1"/>
        <w:rPr>
          <w:rFonts w:ascii="Times New Roman" w:eastAsia="Calibri" w:hAnsi="Times New Roman" w:cs="Times New Roman"/>
          <w:kern w:val="16"/>
          <w:sz w:val="24"/>
          <w:szCs w:val="24"/>
        </w:rPr>
      </w:pPr>
      <w:r w:rsidRPr="00055BC9">
        <w:rPr>
          <w:rFonts w:ascii="Times New Roman" w:eastAsia="Calibri" w:hAnsi="Times New Roman" w:cs="Times New Roman"/>
          <w:kern w:val="16"/>
          <w:sz w:val="24"/>
          <w:szCs w:val="24"/>
        </w:rPr>
        <w:t>круглосуточную работу системы;</w:t>
      </w:r>
    </w:p>
    <w:p w14:paraId="67E8D04C" w14:textId="77777777" w:rsidR="00055BC9" w:rsidRPr="00055BC9" w:rsidRDefault="00055BC9" w:rsidP="003C0EDF">
      <w:pPr>
        <w:numPr>
          <w:ilvl w:val="0"/>
          <w:numId w:val="29"/>
        </w:numPr>
        <w:spacing w:after="0" w:line="240" w:lineRule="auto"/>
        <w:ind w:left="0" w:firstLine="397"/>
        <w:jc w:val="both"/>
        <w:outlineLvl w:val="1"/>
        <w:rPr>
          <w:rFonts w:ascii="Times New Roman" w:eastAsia="Calibri" w:hAnsi="Times New Roman" w:cs="Times New Roman"/>
          <w:kern w:val="16"/>
          <w:sz w:val="24"/>
          <w:szCs w:val="24"/>
        </w:rPr>
      </w:pPr>
      <w:r w:rsidRPr="00055BC9">
        <w:rPr>
          <w:rFonts w:ascii="Times New Roman" w:eastAsia="Calibri" w:hAnsi="Times New Roman" w:cs="Times New Roman"/>
          <w:kern w:val="16"/>
          <w:sz w:val="24"/>
          <w:szCs w:val="24"/>
        </w:rPr>
        <w:t>выполнение основных функций системы при пропадании основного питающего напряжения в сети на время не менее 24 часа в дежурном режиме и не менее 3-х часов в режиме тревоги;</w:t>
      </w:r>
    </w:p>
    <w:p w14:paraId="698BE8DF" w14:textId="77777777" w:rsidR="00055BC9" w:rsidRPr="00055BC9" w:rsidRDefault="00055BC9" w:rsidP="003C0EDF">
      <w:pPr>
        <w:numPr>
          <w:ilvl w:val="0"/>
          <w:numId w:val="29"/>
        </w:numPr>
        <w:spacing w:after="0" w:line="240" w:lineRule="auto"/>
        <w:ind w:left="0" w:firstLine="397"/>
        <w:jc w:val="both"/>
        <w:outlineLvl w:val="1"/>
        <w:rPr>
          <w:rFonts w:ascii="Times New Roman" w:eastAsia="Calibri" w:hAnsi="Times New Roman" w:cs="Times New Roman"/>
          <w:kern w:val="16"/>
          <w:sz w:val="24"/>
          <w:szCs w:val="24"/>
        </w:rPr>
      </w:pPr>
      <w:r w:rsidRPr="00055BC9">
        <w:rPr>
          <w:rFonts w:ascii="Times New Roman" w:eastAsia="Calibri" w:hAnsi="Times New Roman" w:cs="Times New Roman"/>
          <w:kern w:val="16"/>
          <w:sz w:val="24"/>
          <w:szCs w:val="24"/>
        </w:rPr>
        <w:t>возможность расширения системы;</w:t>
      </w:r>
    </w:p>
    <w:p w14:paraId="3771971E" w14:textId="77777777" w:rsidR="00055BC9" w:rsidRPr="00055BC9" w:rsidRDefault="00055BC9" w:rsidP="003C0EDF">
      <w:pPr>
        <w:numPr>
          <w:ilvl w:val="0"/>
          <w:numId w:val="29"/>
        </w:numPr>
        <w:spacing w:after="0" w:line="240" w:lineRule="auto"/>
        <w:ind w:left="0" w:firstLine="397"/>
        <w:jc w:val="both"/>
        <w:outlineLvl w:val="1"/>
        <w:rPr>
          <w:rFonts w:ascii="Times New Roman" w:eastAsia="Calibri" w:hAnsi="Times New Roman" w:cs="Times New Roman"/>
          <w:kern w:val="16"/>
          <w:sz w:val="24"/>
          <w:szCs w:val="24"/>
        </w:rPr>
      </w:pPr>
      <w:r w:rsidRPr="00055BC9">
        <w:rPr>
          <w:rFonts w:ascii="Times New Roman" w:eastAsia="Calibri" w:hAnsi="Times New Roman" w:cs="Times New Roman"/>
          <w:kern w:val="16"/>
          <w:sz w:val="24"/>
          <w:szCs w:val="24"/>
        </w:rPr>
        <w:t>возможность интеграции с другими системами на аппаратно-программном уровне;</w:t>
      </w:r>
    </w:p>
    <w:p w14:paraId="1BBF2727" w14:textId="77777777" w:rsidR="00055BC9" w:rsidRPr="00055BC9" w:rsidRDefault="00055BC9" w:rsidP="003C0EDF">
      <w:pPr>
        <w:numPr>
          <w:ilvl w:val="0"/>
          <w:numId w:val="29"/>
        </w:numPr>
        <w:spacing w:after="0" w:line="240" w:lineRule="auto"/>
        <w:ind w:left="0" w:firstLine="397"/>
        <w:contextualSpacing/>
        <w:jc w:val="both"/>
        <w:rPr>
          <w:rFonts w:ascii="Times New Roman" w:eastAsia="Calibri" w:hAnsi="Times New Roman" w:cs="Times New Roman"/>
          <w:kern w:val="16"/>
          <w:sz w:val="24"/>
          <w:szCs w:val="24"/>
          <w:lang w:val="x-none"/>
        </w:rPr>
      </w:pPr>
      <w:r w:rsidRPr="00055BC9">
        <w:rPr>
          <w:rFonts w:ascii="Times New Roman" w:eastAsia="Calibri" w:hAnsi="Times New Roman" w:cs="Times New Roman"/>
          <w:kern w:val="16"/>
          <w:sz w:val="24"/>
          <w:szCs w:val="24"/>
          <w:lang w:val="x-none"/>
        </w:rPr>
        <w:t>средствами автоматической пожарной сигнализации должны оборудоваться все помещения, (в соответствии с нормативными документами) с обеспечением круглосуточной работы пожарных извещателей</w:t>
      </w:r>
      <w:r w:rsidRPr="00055BC9">
        <w:rPr>
          <w:rFonts w:ascii="Times New Roman" w:eastAsia="Calibri" w:hAnsi="Times New Roman" w:cs="Times New Roman"/>
          <w:kern w:val="16"/>
          <w:sz w:val="24"/>
          <w:szCs w:val="24"/>
        </w:rPr>
        <w:t>;</w:t>
      </w:r>
    </w:p>
    <w:p w14:paraId="0F4DC110" w14:textId="77777777" w:rsidR="00055BC9" w:rsidRPr="00055BC9" w:rsidRDefault="00055BC9" w:rsidP="003C0EDF">
      <w:pPr>
        <w:numPr>
          <w:ilvl w:val="0"/>
          <w:numId w:val="29"/>
        </w:numPr>
        <w:spacing w:after="0" w:line="240" w:lineRule="auto"/>
        <w:ind w:left="0" w:firstLine="397"/>
        <w:contextualSpacing/>
        <w:jc w:val="both"/>
        <w:rPr>
          <w:rFonts w:ascii="Times New Roman" w:eastAsia="Calibri" w:hAnsi="Times New Roman" w:cs="Times New Roman"/>
          <w:kern w:val="16"/>
          <w:sz w:val="24"/>
          <w:szCs w:val="24"/>
          <w:lang w:val="x-none"/>
        </w:rPr>
      </w:pPr>
      <w:r w:rsidRPr="00055BC9">
        <w:rPr>
          <w:rFonts w:ascii="Times New Roman" w:eastAsia="Calibri" w:hAnsi="Times New Roman" w:cs="Times New Roman"/>
          <w:kern w:val="16"/>
          <w:sz w:val="24"/>
          <w:szCs w:val="24"/>
          <w:lang w:val="x-none"/>
        </w:rPr>
        <w:t>определение количества и типа извещателей проводить в соответствии с действующими нормативными документами по пожарной безопасности</w:t>
      </w:r>
      <w:r w:rsidRPr="00055BC9">
        <w:rPr>
          <w:rFonts w:ascii="Times New Roman" w:eastAsia="Calibri" w:hAnsi="Times New Roman" w:cs="Times New Roman"/>
          <w:kern w:val="16"/>
          <w:sz w:val="24"/>
          <w:szCs w:val="24"/>
        </w:rPr>
        <w:t>;</w:t>
      </w:r>
      <w:r w:rsidRPr="00055BC9">
        <w:rPr>
          <w:rFonts w:ascii="Times New Roman" w:eastAsia="Calibri" w:hAnsi="Times New Roman" w:cs="Times New Roman"/>
          <w:kern w:val="16"/>
          <w:sz w:val="24"/>
          <w:szCs w:val="24"/>
          <w:lang w:val="x-none"/>
        </w:rPr>
        <w:t xml:space="preserve"> </w:t>
      </w:r>
    </w:p>
    <w:p w14:paraId="34F437A3" w14:textId="77777777" w:rsidR="00055BC9" w:rsidRPr="00055BC9" w:rsidRDefault="00055BC9" w:rsidP="003C0EDF">
      <w:pPr>
        <w:numPr>
          <w:ilvl w:val="0"/>
          <w:numId w:val="29"/>
        </w:numPr>
        <w:spacing w:after="0" w:line="240" w:lineRule="auto"/>
        <w:ind w:left="0" w:firstLine="397"/>
        <w:contextualSpacing/>
        <w:jc w:val="both"/>
        <w:rPr>
          <w:rFonts w:ascii="Times New Roman" w:eastAsia="Calibri" w:hAnsi="Times New Roman" w:cs="Times New Roman"/>
          <w:kern w:val="16"/>
          <w:sz w:val="24"/>
          <w:szCs w:val="24"/>
          <w:lang w:val="x-none"/>
        </w:rPr>
      </w:pPr>
      <w:r w:rsidRPr="00055BC9">
        <w:rPr>
          <w:rFonts w:ascii="Times New Roman" w:eastAsia="Calibri" w:hAnsi="Times New Roman" w:cs="Times New Roman"/>
          <w:kern w:val="16"/>
          <w:sz w:val="24"/>
          <w:szCs w:val="24"/>
        </w:rPr>
        <w:t>н</w:t>
      </w:r>
      <w:r w:rsidRPr="00055BC9">
        <w:rPr>
          <w:rFonts w:ascii="Times New Roman" w:eastAsia="Calibri" w:hAnsi="Times New Roman" w:cs="Times New Roman"/>
          <w:kern w:val="16"/>
          <w:sz w:val="24"/>
          <w:szCs w:val="24"/>
          <w:lang w:val="x-none"/>
        </w:rPr>
        <w:t>а путях эвакуации необходимо предусмотреть ручные пожарные извещатели типа ИПР</w:t>
      </w:r>
      <w:r w:rsidRPr="00055BC9">
        <w:rPr>
          <w:rFonts w:ascii="Times New Roman" w:eastAsia="Calibri" w:hAnsi="Times New Roman" w:cs="Times New Roman"/>
          <w:kern w:val="16"/>
          <w:sz w:val="24"/>
          <w:szCs w:val="24"/>
        </w:rPr>
        <w:t>;</w:t>
      </w:r>
    </w:p>
    <w:p w14:paraId="1807443B" w14:textId="77777777" w:rsidR="00055BC9" w:rsidRPr="00055BC9" w:rsidRDefault="00055BC9" w:rsidP="003C0EDF">
      <w:pPr>
        <w:numPr>
          <w:ilvl w:val="0"/>
          <w:numId w:val="29"/>
        </w:numPr>
        <w:spacing w:after="0" w:line="240" w:lineRule="auto"/>
        <w:ind w:left="0" w:firstLine="397"/>
        <w:contextualSpacing/>
        <w:jc w:val="both"/>
        <w:rPr>
          <w:rFonts w:ascii="Times New Roman" w:eastAsia="Times New Roman" w:hAnsi="Times New Roman" w:cs="Times New Roman"/>
          <w:bCs/>
          <w:sz w:val="24"/>
          <w:szCs w:val="24"/>
          <w:lang w:val="x-none" w:eastAsia="ru-RU"/>
        </w:rPr>
      </w:pPr>
      <w:r w:rsidRPr="00055BC9">
        <w:rPr>
          <w:rFonts w:ascii="Times New Roman" w:eastAsia="Calibri" w:hAnsi="Times New Roman" w:cs="Times New Roman"/>
          <w:kern w:val="16"/>
          <w:sz w:val="24"/>
          <w:szCs w:val="24"/>
        </w:rPr>
        <w:t>с</w:t>
      </w:r>
      <w:r w:rsidRPr="00055BC9">
        <w:rPr>
          <w:rFonts w:ascii="Times New Roman" w:eastAsia="Calibri" w:hAnsi="Times New Roman" w:cs="Times New Roman"/>
          <w:kern w:val="16"/>
          <w:sz w:val="24"/>
          <w:szCs w:val="24"/>
          <w:lang w:val="x-none"/>
        </w:rPr>
        <w:t xml:space="preserve"> целью надёжной работы проектируемой системы АПС и выявления её неисправностей шлейфы пожарной сигнализации с адресными пожарными извещателями необходимо подключать к </w:t>
      </w:r>
      <w:r w:rsidRPr="00055BC9">
        <w:rPr>
          <w:rFonts w:ascii="Times New Roman" w:eastAsia="Times New Roman" w:hAnsi="Times New Roman" w:cs="Times New Roman"/>
          <w:bCs/>
          <w:sz w:val="24"/>
          <w:szCs w:val="24"/>
          <w:lang w:val="x-none" w:eastAsia="ru-RU"/>
        </w:rPr>
        <w:t>прибору приемно-контрольному пожарному по кольцевой схеме</w:t>
      </w:r>
      <w:r w:rsidRPr="00055BC9">
        <w:rPr>
          <w:rFonts w:ascii="Times New Roman" w:eastAsia="Times New Roman" w:hAnsi="Times New Roman" w:cs="Times New Roman"/>
          <w:bCs/>
          <w:sz w:val="24"/>
          <w:szCs w:val="24"/>
          <w:lang w:eastAsia="ru-RU"/>
        </w:rPr>
        <w:t>;</w:t>
      </w:r>
    </w:p>
    <w:p w14:paraId="69D14101" w14:textId="77777777" w:rsidR="00055BC9" w:rsidRPr="00055BC9" w:rsidRDefault="00055BC9" w:rsidP="003C0EDF">
      <w:pPr>
        <w:numPr>
          <w:ilvl w:val="0"/>
          <w:numId w:val="29"/>
        </w:numPr>
        <w:overflowPunct w:val="0"/>
        <w:autoSpaceDE w:val="0"/>
        <w:autoSpaceDN w:val="0"/>
        <w:adjustRightInd w:val="0"/>
        <w:spacing w:after="0" w:line="240" w:lineRule="auto"/>
        <w:ind w:left="0" w:firstLine="397"/>
        <w:jc w:val="both"/>
        <w:textAlignment w:val="baseline"/>
        <w:rPr>
          <w:rFonts w:ascii="Times New Roman" w:eastAsia="Times New Roman" w:hAnsi="Times New Roman" w:cs="Times New Roman"/>
          <w:bCs/>
          <w:kern w:val="36"/>
          <w:sz w:val="24"/>
          <w:szCs w:val="24"/>
          <w:lang w:eastAsia="ru-RU"/>
        </w:rPr>
      </w:pPr>
      <w:r w:rsidRPr="00055BC9">
        <w:rPr>
          <w:rFonts w:ascii="Times New Roman" w:eastAsia="Calibri" w:hAnsi="Times New Roman" w:cs="Times New Roman"/>
          <w:kern w:val="16"/>
          <w:sz w:val="24"/>
          <w:szCs w:val="24"/>
        </w:rPr>
        <w:t xml:space="preserve">в проектируемой системе АПС необходимо предусмотреть </w:t>
      </w:r>
      <w:r w:rsidRPr="00055BC9">
        <w:rPr>
          <w:rFonts w:ascii="Times New Roman" w:eastAsia="Times New Roman" w:hAnsi="Times New Roman" w:cs="Times New Roman"/>
          <w:bCs/>
          <w:sz w:val="24"/>
          <w:szCs w:val="24"/>
          <w:lang w:eastAsia="ru-RU"/>
        </w:rPr>
        <w:t>взаимосвязь систем пожарной сигнализации с другими системами и инженерным оборудованием строений 1,2,3,4 и здания на Богоявленском пер., д.3;</w:t>
      </w:r>
      <w:r w:rsidRPr="00055BC9">
        <w:rPr>
          <w:rFonts w:ascii="Times New Roman" w:eastAsia="Times New Roman" w:hAnsi="Times New Roman" w:cs="Times New Roman"/>
          <w:bCs/>
          <w:kern w:val="36"/>
          <w:sz w:val="24"/>
          <w:szCs w:val="24"/>
          <w:lang w:eastAsia="ru-RU"/>
        </w:rPr>
        <w:t xml:space="preserve"> </w:t>
      </w:r>
    </w:p>
    <w:p w14:paraId="1BB7BEB3" w14:textId="77777777" w:rsidR="00055BC9" w:rsidRPr="00055BC9" w:rsidRDefault="00055BC9" w:rsidP="003C0EDF">
      <w:pPr>
        <w:numPr>
          <w:ilvl w:val="0"/>
          <w:numId w:val="29"/>
        </w:numPr>
        <w:overflowPunct w:val="0"/>
        <w:autoSpaceDE w:val="0"/>
        <w:autoSpaceDN w:val="0"/>
        <w:adjustRightInd w:val="0"/>
        <w:spacing w:after="0" w:line="240" w:lineRule="auto"/>
        <w:ind w:left="0" w:firstLine="397"/>
        <w:jc w:val="both"/>
        <w:textAlignment w:val="baseline"/>
        <w:rPr>
          <w:rFonts w:ascii="Times New Roman" w:eastAsia="Calibri" w:hAnsi="Times New Roman" w:cs="Times New Roman"/>
          <w:sz w:val="24"/>
          <w:szCs w:val="24"/>
        </w:rPr>
      </w:pPr>
      <w:r w:rsidRPr="00055BC9">
        <w:rPr>
          <w:rFonts w:ascii="Times New Roman" w:eastAsia="Times New Roman" w:hAnsi="Times New Roman" w:cs="Times New Roman"/>
          <w:bCs/>
          <w:kern w:val="36"/>
          <w:sz w:val="24"/>
          <w:szCs w:val="24"/>
          <w:lang w:eastAsia="ru-RU"/>
        </w:rPr>
        <w:t>возможность</w:t>
      </w:r>
      <w:r w:rsidRPr="00055BC9">
        <w:rPr>
          <w:rFonts w:ascii="Times New Roman" w:eastAsia="Calibri" w:hAnsi="Times New Roman" w:cs="Times New Roman"/>
          <w:kern w:val="16"/>
          <w:sz w:val="24"/>
          <w:szCs w:val="24"/>
        </w:rPr>
        <w:t xml:space="preserve"> коммутации с системами </w:t>
      </w:r>
      <w:r w:rsidRPr="00055BC9">
        <w:rPr>
          <w:rFonts w:ascii="Times New Roman" w:eastAsia="Calibri" w:hAnsi="Times New Roman" w:cs="Times New Roman"/>
          <w:sz w:val="24"/>
          <w:szCs w:val="24"/>
        </w:rPr>
        <w:t>обще обменной вентиляции строений и здания</w:t>
      </w:r>
      <w:r w:rsidRPr="00055BC9">
        <w:rPr>
          <w:rFonts w:ascii="Times New Roman" w:eastAsia="Calibri" w:hAnsi="Times New Roman" w:cs="Times New Roman"/>
          <w:kern w:val="16"/>
          <w:sz w:val="24"/>
          <w:szCs w:val="24"/>
        </w:rPr>
        <w:t xml:space="preserve">; </w:t>
      </w:r>
    </w:p>
    <w:p w14:paraId="731B8BC0" w14:textId="77777777" w:rsidR="00055BC9" w:rsidRPr="00055BC9" w:rsidRDefault="00055BC9" w:rsidP="003C0EDF">
      <w:pPr>
        <w:numPr>
          <w:ilvl w:val="0"/>
          <w:numId w:val="29"/>
        </w:numPr>
        <w:overflowPunct w:val="0"/>
        <w:autoSpaceDE w:val="0"/>
        <w:autoSpaceDN w:val="0"/>
        <w:adjustRightInd w:val="0"/>
        <w:spacing w:after="0" w:line="240" w:lineRule="auto"/>
        <w:ind w:left="0" w:firstLine="397"/>
        <w:jc w:val="both"/>
        <w:textAlignment w:val="baseline"/>
        <w:rPr>
          <w:rFonts w:ascii="Times New Roman" w:eastAsia="Calibri" w:hAnsi="Times New Roman" w:cs="Times New Roman"/>
          <w:sz w:val="24"/>
          <w:szCs w:val="24"/>
        </w:rPr>
      </w:pPr>
      <w:r w:rsidRPr="00055BC9">
        <w:rPr>
          <w:rFonts w:ascii="Times New Roman" w:eastAsia="Calibri" w:hAnsi="Times New Roman" w:cs="Times New Roman"/>
          <w:sz w:val="24"/>
          <w:szCs w:val="24"/>
        </w:rPr>
        <w:t>отключения электроэнергии, если в этом возникает необходимость, в соответствии с нормативно-технической документацией.</w:t>
      </w:r>
    </w:p>
    <w:p w14:paraId="02CD43D5" w14:textId="599E63E7" w:rsidR="00055BC9" w:rsidRPr="00055BC9" w:rsidRDefault="00055BC9" w:rsidP="003C0EDF">
      <w:pPr>
        <w:overflowPunct w:val="0"/>
        <w:autoSpaceDE w:val="0"/>
        <w:autoSpaceDN w:val="0"/>
        <w:adjustRightInd w:val="0"/>
        <w:spacing w:after="0" w:line="240" w:lineRule="auto"/>
        <w:ind w:firstLine="397"/>
        <w:jc w:val="both"/>
        <w:textAlignment w:val="baseline"/>
        <w:rPr>
          <w:rFonts w:ascii="Times New Roman" w:eastAsia="Calibri" w:hAnsi="Times New Roman" w:cs="Times New Roman"/>
          <w:sz w:val="24"/>
          <w:szCs w:val="24"/>
        </w:rPr>
      </w:pPr>
      <w:r w:rsidRPr="00055BC9">
        <w:rPr>
          <w:rFonts w:ascii="Times New Roman" w:eastAsia="Calibri" w:hAnsi="Times New Roman" w:cs="Times New Roman"/>
          <w:sz w:val="24"/>
          <w:szCs w:val="24"/>
        </w:rPr>
        <w:t>3.9.2</w:t>
      </w:r>
      <w:r w:rsidR="002E2BF0" w:rsidRPr="00055BC9">
        <w:rPr>
          <w:rFonts w:ascii="Times New Roman" w:eastAsia="Calibri" w:hAnsi="Times New Roman" w:cs="Times New Roman"/>
          <w:sz w:val="24"/>
          <w:szCs w:val="24"/>
        </w:rPr>
        <w:t>.</w:t>
      </w:r>
      <w:r w:rsidR="002E2BF0">
        <w:rPr>
          <w:rFonts w:ascii="Times New Roman" w:eastAsia="Calibri" w:hAnsi="Times New Roman" w:cs="Times New Roman"/>
          <w:b/>
          <w:sz w:val="24"/>
          <w:szCs w:val="24"/>
        </w:rPr>
        <w:t> </w:t>
      </w:r>
      <w:r w:rsidRPr="00055BC9">
        <w:rPr>
          <w:rFonts w:ascii="Times New Roman" w:eastAsia="Calibri" w:hAnsi="Times New Roman" w:cs="Times New Roman"/>
          <w:sz w:val="24"/>
          <w:szCs w:val="24"/>
        </w:rPr>
        <w:t xml:space="preserve">Проект должен предусматривать вывод </w:t>
      </w:r>
      <w:r w:rsidRPr="00055BC9">
        <w:rPr>
          <w:rFonts w:ascii="Times New Roman" w:eastAsia="Calibri" w:hAnsi="Times New Roman" w:cs="Times New Roman"/>
          <w:kern w:val="16"/>
          <w:sz w:val="24"/>
          <w:szCs w:val="24"/>
        </w:rPr>
        <w:t>адресного</w:t>
      </w:r>
      <w:r w:rsidRPr="00055BC9">
        <w:rPr>
          <w:rFonts w:ascii="Times New Roman" w:eastAsia="Calibri" w:hAnsi="Times New Roman" w:cs="Times New Roman"/>
          <w:sz w:val="24"/>
          <w:szCs w:val="24"/>
        </w:rPr>
        <w:t xml:space="preserve"> сигнала системы контроля и управления АПС на рабочее место оператора систем безопасности, расположенное в здании по адресу: Старопанский пер., д. 3, стр. 1 в серверной.</w:t>
      </w:r>
    </w:p>
    <w:p w14:paraId="17AFF841" w14:textId="309059A2" w:rsidR="00055BC9" w:rsidRPr="00055BC9" w:rsidRDefault="00055BC9" w:rsidP="003C0EDF">
      <w:pPr>
        <w:spacing w:after="0" w:line="240" w:lineRule="auto"/>
        <w:ind w:firstLine="397"/>
        <w:jc w:val="both"/>
        <w:outlineLvl w:val="1"/>
        <w:rPr>
          <w:rFonts w:ascii="Times New Roman" w:eastAsia="Calibri" w:hAnsi="Times New Roman" w:cs="Times New Roman"/>
          <w:sz w:val="24"/>
          <w:szCs w:val="24"/>
        </w:rPr>
      </w:pPr>
      <w:r w:rsidRPr="00055BC9">
        <w:rPr>
          <w:rFonts w:ascii="Times New Roman" w:eastAsia="Calibri" w:hAnsi="Times New Roman" w:cs="Times New Roman"/>
          <w:sz w:val="24"/>
          <w:szCs w:val="24"/>
        </w:rPr>
        <w:t>3.9.3</w:t>
      </w:r>
      <w:r w:rsidR="002E2BF0" w:rsidRPr="00055BC9">
        <w:rPr>
          <w:rFonts w:ascii="Times New Roman" w:eastAsia="Calibri" w:hAnsi="Times New Roman" w:cs="Times New Roman"/>
          <w:sz w:val="24"/>
          <w:szCs w:val="24"/>
        </w:rPr>
        <w:t>.</w:t>
      </w:r>
      <w:r w:rsidR="002E2BF0">
        <w:rPr>
          <w:rFonts w:ascii="Times New Roman" w:eastAsia="Calibri" w:hAnsi="Times New Roman" w:cs="Times New Roman"/>
          <w:b/>
          <w:sz w:val="24"/>
          <w:szCs w:val="24"/>
        </w:rPr>
        <w:t> </w:t>
      </w:r>
      <w:r w:rsidRPr="00055BC9">
        <w:rPr>
          <w:rFonts w:ascii="Times New Roman" w:eastAsia="Calibri" w:hAnsi="Times New Roman" w:cs="Times New Roman"/>
          <w:sz w:val="24"/>
          <w:szCs w:val="24"/>
        </w:rPr>
        <w:t>Обеспечить электроснабжение оборудования по 1-ой категории надежности, согласно ПУЭ.</w:t>
      </w:r>
    </w:p>
    <w:p w14:paraId="54D3A018" w14:textId="2CCB64C2" w:rsidR="00055BC9" w:rsidRPr="00055BC9" w:rsidRDefault="00055BC9" w:rsidP="003C0EDF">
      <w:pPr>
        <w:spacing w:after="0" w:line="240" w:lineRule="auto"/>
        <w:ind w:firstLine="397"/>
        <w:jc w:val="both"/>
        <w:outlineLvl w:val="1"/>
        <w:rPr>
          <w:rFonts w:ascii="Times New Roman" w:eastAsia="Calibri" w:hAnsi="Times New Roman" w:cs="Times New Roman"/>
          <w:sz w:val="24"/>
          <w:szCs w:val="24"/>
        </w:rPr>
      </w:pPr>
      <w:r w:rsidRPr="00055BC9">
        <w:rPr>
          <w:rFonts w:ascii="Times New Roman" w:eastAsia="Calibri" w:hAnsi="Times New Roman" w:cs="Times New Roman"/>
          <w:sz w:val="24"/>
          <w:szCs w:val="24"/>
        </w:rPr>
        <w:t>3.9.4</w:t>
      </w:r>
      <w:r w:rsidR="002E2BF0" w:rsidRPr="00055BC9">
        <w:rPr>
          <w:rFonts w:ascii="Times New Roman" w:eastAsia="Calibri" w:hAnsi="Times New Roman" w:cs="Times New Roman"/>
          <w:sz w:val="24"/>
          <w:szCs w:val="24"/>
        </w:rPr>
        <w:t>.</w:t>
      </w:r>
      <w:r w:rsidR="002E2BF0">
        <w:rPr>
          <w:rFonts w:ascii="Times New Roman" w:eastAsia="Calibri" w:hAnsi="Times New Roman" w:cs="Times New Roman"/>
          <w:sz w:val="24"/>
          <w:szCs w:val="24"/>
        </w:rPr>
        <w:t> </w:t>
      </w:r>
      <w:r w:rsidRPr="00055BC9">
        <w:rPr>
          <w:rFonts w:ascii="Times New Roman" w:eastAsia="Calibri" w:hAnsi="Times New Roman" w:cs="Times New Roman"/>
          <w:sz w:val="24"/>
          <w:szCs w:val="24"/>
        </w:rPr>
        <w:t>Описать технические характеристики применяемого оборудования.</w:t>
      </w:r>
    </w:p>
    <w:p w14:paraId="55B19854" w14:textId="11E53634" w:rsidR="00055BC9" w:rsidRPr="00055BC9" w:rsidRDefault="00055BC9" w:rsidP="003C0EDF">
      <w:pPr>
        <w:spacing w:after="0" w:line="240" w:lineRule="auto"/>
        <w:ind w:firstLine="397"/>
        <w:jc w:val="both"/>
        <w:outlineLvl w:val="1"/>
        <w:rPr>
          <w:rFonts w:ascii="Times New Roman" w:eastAsia="Calibri" w:hAnsi="Times New Roman" w:cs="Times New Roman"/>
          <w:sz w:val="24"/>
          <w:szCs w:val="24"/>
        </w:rPr>
      </w:pPr>
      <w:r w:rsidRPr="00055BC9">
        <w:rPr>
          <w:rFonts w:ascii="Times New Roman" w:eastAsia="Calibri" w:hAnsi="Times New Roman" w:cs="Times New Roman"/>
          <w:sz w:val="24"/>
          <w:szCs w:val="24"/>
        </w:rPr>
        <w:t>3.9.5</w:t>
      </w:r>
      <w:r w:rsidR="002E2BF0" w:rsidRPr="00055BC9">
        <w:rPr>
          <w:rFonts w:ascii="Times New Roman" w:eastAsia="Calibri" w:hAnsi="Times New Roman" w:cs="Times New Roman"/>
          <w:sz w:val="24"/>
          <w:szCs w:val="24"/>
        </w:rPr>
        <w:t>.</w:t>
      </w:r>
      <w:r w:rsidR="002E2BF0">
        <w:rPr>
          <w:rFonts w:ascii="Times New Roman" w:eastAsia="Calibri" w:hAnsi="Times New Roman" w:cs="Times New Roman"/>
          <w:sz w:val="24"/>
          <w:szCs w:val="24"/>
        </w:rPr>
        <w:t> </w:t>
      </w:r>
      <w:r w:rsidRPr="00055BC9">
        <w:rPr>
          <w:rFonts w:ascii="Times New Roman" w:eastAsia="Calibri" w:hAnsi="Times New Roman" w:cs="Times New Roman"/>
          <w:sz w:val="24"/>
          <w:szCs w:val="24"/>
        </w:rPr>
        <w:t>Описать конфигурацию систем Объекта (алгоритм, таблицы).</w:t>
      </w:r>
    </w:p>
    <w:p w14:paraId="192D9FAA" w14:textId="0D9D023C" w:rsidR="00055BC9" w:rsidRPr="00055BC9" w:rsidRDefault="00055BC9" w:rsidP="003C0EDF">
      <w:pPr>
        <w:spacing w:after="0" w:line="240" w:lineRule="auto"/>
        <w:ind w:firstLine="397"/>
        <w:jc w:val="both"/>
        <w:outlineLvl w:val="1"/>
        <w:rPr>
          <w:rFonts w:ascii="Times New Roman" w:eastAsia="Calibri" w:hAnsi="Times New Roman" w:cs="Times New Roman"/>
          <w:sz w:val="24"/>
          <w:szCs w:val="24"/>
        </w:rPr>
      </w:pPr>
      <w:r w:rsidRPr="00055BC9">
        <w:rPr>
          <w:rFonts w:ascii="Times New Roman" w:eastAsia="Calibri" w:hAnsi="Times New Roman" w:cs="Times New Roman"/>
          <w:sz w:val="24"/>
          <w:szCs w:val="24"/>
        </w:rPr>
        <w:lastRenderedPageBreak/>
        <w:t>3.9.6</w:t>
      </w:r>
      <w:r w:rsidR="002E2BF0" w:rsidRPr="00055BC9">
        <w:rPr>
          <w:rFonts w:ascii="Times New Roman" w:eastAsia="Calibri" w:hAnsi="Times New Roman" w:cs="Times New Roman"/>
          <w:sz w:val="24"/>
          <w:szCs w:val="24"/>
        </w:rPr>
        <w:t>.</w:t>
      </w:r>
      <w:r w:rsidR="002E2BF0">
        <w:rPr>
          <w:rFonts w:ascii="Times New Roman" w:eastAsia="Calibri" w:hAnsi="Times New Roman" w:cs="Times New Roman"/>
          <w:b/>
          <w:sz w:val="24"/>
          <w:szCs w:val="24"/>
        </w:rPr>
        <w:t> </w:t>
      </w:r>
      <w:r w:rsidRPr="00055BC9">
        <w:rPr>
          <w:rFonts w:ascii="Times New Roman" w:eastAsia="Calibri" w:hAnsi="Times New Roman" w:cs="Times New Roman"/>
          <w:sz w:val="24"/>
          <w:szCs w:val="24"/>
        </w:rPr>
        <w:t>Произвести расчет мощности источников бесперебойного питания (далее – ИБП) и емкости аккумуляторной батареи (далее – АБК), согласно требований нормативных документов.</w:t>
      </w:r>
    </w:p>
    <w:p w14:paraId="06530BBC" w14:textId="452CD503" w:rsidR="00055BC9" w:rsidRPr="00055BC9" w:rsidRDefault="00055BC9" w:rsidP="003C0EDF">
      <w:pPr>
        <w:spacing w:after="0" w:line="240" w:lineRule="auto"/>
        <w:ind w:firstLine="397"/>
        <w:jc w:val="both"/>
        <w:outlineLvl w:val="1"/>
        <w:rPr>
          <w:rFonts w:ascii="Times New Roman" w:eastAsia="Calibri" w:hAnsi="Times New Roman" w:cs="Times New Roman"/>
          <w:sz w:val="24"/>
          <w:szCs w:val="24"/>
        </w:rPr>
      </w:pPr>
      <w:r w:rsidRPr="00055BC9">
        <w:rPr>
          <w:rFonts w:ascii="Times New Roman" w:eastAsia="Calibri" w:hAnsi="Times New Roman" w:cs="Times New Roman"/>
          <w:sz w:val="24"/>
          <w:szCs w:val="24"/>
        </w:rPr>
        <w:t>3.9.7</w:t>
      </w:r>
      <w:r w:rsidR="002E2BF0" w:rsidRPr="00055BC9">
        <w:rPr>
          <w:rFonts w:ascii="Times New Roman" w:eastAsia="Calibri" w:hAnsi="Times New Roman" w:cs="Times New Roman"/>
          <w:sz w:val="24"/>
          <w:szCs w:val="24"/>
        </w:rPr>
        <w:t>.</w:t>
      </w:r>
      <w:r w:rsidR="002E2BF0">
        <w:rPr>
          <w:rFonts w:ascii="Times New Roman" w:eastAsia="Calibri" w:hAnsi="Times New Roman" w:cs="Times New Roman"/>
          <w:b/>
          <w:sz w:val="24"/>
          <w:szCs w:val="24"/>
        </w:rPr>
        <w:t> </w:t>
      </w:r>
      <w:r w:rsidRPr="00055BC9">
        <w:rPr>
          <w:rFonts w:ascii="Times New Roman" w:eastAsia="Calibri" w:hAnsi="Times New Roman" w:cs="Times New Roman"/>
          <w:sz w:val="24"/>
          <w:szCs w:val="24"/>
        </w:rPr>
        <w:t>Отразить требования к монтажу оборудования, прокладке сигнальных и управляющих линий, мероприятия по ТБ.</w:t>
      </w:r>
    </w:p>
    <w:p w14:paraId="3AF5F002" w14:textId="3D9BCB4E" w:rsidR="00055BC9" w:rsidRPr="00055BC9" w:rsidRDefault="00055BC9" w:rsidP="003C0EDF">
      <w:pPr>
        <w:spacing w:after="0" w:line="240" w:lineRule="auto"/>
        <w:ind w:firstLine="397"/>
        <w:jc w:val="both"/>
        <w:outlineLvl w:val="1"/>
        <w:rPr>
          <w:rFonts w:ascii="Times New Roman" w:eastAsia="Calibri" w:hAnsi="Times New Roman" w:cs="Times New Roman"/>
          <w:sz w:val="24"/>
          <w:szCs w:val="24"/>
        </w:rPr>
      </w:pPr>
      <w:r w:rsidRPr="00055BC9">
        <w:rPr>
          <w:rFonts w:ascii="Times New Roman" w:eastAsia="Calibri" w:hAnsi="Times New Roman" w:cs="Times New Roman"/>
          <w:sz w:val="24"/>
          <w:szCs w:val="24"/>
        </w:rPr>
        <w:t>3.9.8</w:t>
      </w:r>
      <w:r w:rsidR="002E2BF0" w:rsidRPr="00055BC9">
        <w:rPr>
          <w:rFonts w:ascii="Times New Roman" w:eastAsia="Calibri" w:hAnsi="Times New Roman" w:cs="Times New Roman"/>
          <w:sz w:val="24"/>
          <w:szCs w:val="24"/>
        </w:rPr>
        <w:t>.</w:t>
      </w:r>
      <w:r w:rsidR="002E2BF0">
        <w:rPr>
          <w:rFonts w:ascii="Times New Roman" w:eastAsia="Calibri" w:hAnsi="Times New Roman" w:cs="Times New Roman"/>
          <w:b/>
          <w:sz w:val="24"/>
          <w:szCs w:val="24"/>
        </w:rPr>
        <w:t> </w:t>
      </w:r>
      <w:r w:rsidRPr="00055BC9">
        <w:rPr>
          <w:rFonts w:ascii="Times New Roman" w:eastAsia="Calibri" w:hAnsi="Times New Roman" w:cs="Times New Roman"/>
          <w:sz w:val="24"/>
          <w:szCs w:val="24"/>
        </w:rPr>
        <w:t xml:space="preserve">В пояснительной записке представить: </w:t>
      </w:r>
    </w:p>
    <w:p w14:paraId="080545DC" w14:textId="77777777" w:rsidR="00055BC9" w:rsidRPr="00055BC9" w:rsidRDefault="00055BC9" w:rsidP="003C0EDF">
      <w:pPr>
        <w:numPr>
          <w:ilvl w:val="0"/>
          <w:numId w:val="25"/>
        </w:numPr>
        <w:spacing w:after="0" w:line="240" w:lineRule="auto"/>
        <w:ind w:left="0" w:firstLine="397"/>
        <w:jc w:val="both"/>
        <w:outlineLvl w:val="1"/>
        <w:rPr>
          <w:rFonts w:ascii="Times New Roman" w:eastAsia="Calibri" w:hAnsi="Times New Roman" w:cs="Times New Roman"/>
          <w:sz w:val="24"/>
          <w:szCs w:val="24"/>
        </w:rPr>
      </w:pPr>
      <w:r w:rsidRPr="00055BC9">
        <w:rPr>
          <w:rFonts w:ascii="Times New Roman" w:eastAsia="Calibri" w:hAnsi="Times New Roman" w:cs="Times New Roman"/>
          <w:sz w:val="24"/>
          <w:szCs w:val="24"/>
        </w:rPr>
        <w:t>характеристики защищаемых помещений, назначение, конструктивные параметры, наличие фальшпотолков и фальшполов;</w:t>
      </w:r>
    </w:p>
    <w:p w14:paraId="4D55C730" w14:textId="77777777" w:rsidR="00055BC9" w:rsidRPr="00055BC9" w:rsidRDefault="00055BC9" w:rsidP="003C0EDF">
      <w:pPr>
        <w:numPr>
          <w:ilvl w:val="0"/>
          <w:numId w:val="25"/>
        </w:numPr>
        <w:spacing w:after="0" w:line="240" w:lineRule="auto"/>
        <w:ind w:left="0" w:firstLine="397"/>
        <w:jc w:val="both"/>
        <w:outlineLvl w:val="1"/>
        <w:rPr>
          <w:rFonts w:ascii="Times New Roman" w:eastAsia="Calibri" w:hAnsi="Times New Roman" w:cs="Times New Roman"/>
          <w:sz w:val="24"/>
          <w:szCs w:val="24"/>
        </w:rPr>
      </w:pPr>
      <w:r w:rsidRPr="00055BC9">
        <w:rPr>
          <w:rFonts w:ascii="Times New Roman" w:eastAsia="Calibri" w:hAnsi="Times New Roman" w:cs="Times New Roman"/>
          <w:sz w:val="24"/>
          <w:szCs w:val="24"/>
        </w:rPr>
        <w:t xml:space="preserve">основные технические решения; </w:t>
      </w:r>
    </w:p>
    <w:p w14:paraId="6EC7541A" w14:textId="77777777" w:rsidR="00055BC9" w:rsidRPr="00055BC9" w:rsidRDefault="00055BC9" w:rsidP="003C0EDF">
      <w:pPr>
        <w:numPr>
          <w:ilvl w:val="0"/>
          <w:numId w:val="25"/>
        </w:numPr>
        <w:spacing w:after="0" w:line="240" w:lineRule="auto"/>
        <w:ind w:left="0" w:firstLine="397"/>
        <w:jc w:val="both"/>
        <w:outlineLvl w:val="1"/>
        <w:rPr>
          <w:rFonts w:ascii="Times New Roman" w:eastAsia="Calibri" w:hAnsi="Times New Roman" w:cs="Times New Roman"/>
          <w:sz w:val="24"/>
          <w:szCs w:val="24"/>
        </w:rPr>
      </w:pPr>
      <w:r w:rsidRPr="00055BC9">
        <w:rPr>
          <w:rFonts w:ascii="Times New Roman" w:eastAsia="Calibri" w:hAnsi="Times New Roman" w:cs="Times New Roman"/>
          <w:sz w:val="24"/>
          <w:szCs w:val="24"/>
        </w:rPr>
        <w:t>выбор типа извещателей;</w:t>
      </w:r>
    </w:p>
    <w:p w14:paraId="6FF25736" w14:textId="77777777" w:rsidR="00055BC9" w:rsidRPr="00055BC9" w:rsidRDefault="00055BC9" w:rsidP="003C0EDF">
      <w:pPr>
        <w:numPr>
          <w:ilvl w:val="0"/>
          <w:numId w:val="25"/>
        </w:numPr>
        <w:spacing w:after="0" w:line="240" w:lineRule="auto"/>
        <w:ind w:left="0" w:firstLine="397"/>
        <w:jc w:val="both"/>
        <w:outlineLvl w:val="1"/>
        <w:rPr>
          <w:rFonts w:ascii="Times New Roman" w:eastAsia="Calibri" w:hAnsi="Times New Roman" w:cs="Times New Roman"/>
          <w:sz w:val="24"/>
          <w:szCs w:val="24"/>
        </w:rPr>
      </w:pPr>
      <w:r w:rsidRPr="00055BC9">
        <w:rPr>
          <w:rFonts w:ascii="Times New Roman" w:eastAsia="Calibri" w:hAnsi="Times New Roman" w:cs="Times New Roman"/>
          <w:sz w:val="24"/>
          <w:szCs w:val="24"/>
        </w:rPr>
        <w:t>параметры шлейфов сигнализации (тип);</w:t>
      </w:r>
    </w:p>
    <w:p w14:paraId="3F08B6DE" w14:textId="77777777" w:rsidR="00055BC9" w:rsidRPr="00055BC9" w:rsidRDefault="00055BC9" w:rsidP="003C0EDF">
      <w:pPr>
        <w:numPr>
          <w:ilvl w:val="0"/>
          <w:numId w:val="25"/>
        </w:numPr>
        <w:spacing w:after="0" w:line="240" w:lineRule="auto"/>
        <w:ind w:left="0" w:firstLine="397"/>
        <w:jc w:val="both"/>
        <w:outlineLvl w:val="1"/>
        <w:rPr>
          <w:rFonts w:ascii="Times New Roman" w:eastAsia="Calibri" w:hAnsi="Times New Roman" w:cs="Times New Roman"/>
          <w:sz w:val="24"/>
          <w:szCs w:val="24"/>
        </w:rPr>
      </w:pPr>
      <w:r w:rsidRPr="00055BC9">
        <w:rPr>
          <w:rFonts w:ascii="Times New Roman" w:eastAsia="Calibri" w:hAnsi="Times New Roman" w:cs="Times New Roman"/>
          <w:sz w:val="24"/>
          <w:szCs w:val="24"/>
        </w:rPr>
        <w:t>отразить требования к монтажу оборудования, прокладке кабельных линий, мероприятия по технике безопасности.</w:t>
      </w:r>
    </w:p>
    <w:p w14:paraId="4C5C2D0D" w14:textId="6FA860A8" w:rsidR="00055BC9" w:rsidRPr="00055BC9" w:rsidRDefault="00055BC9" w:rsidP="003C0EDF">
      <w:pPr>
        <w:spacing w:after="0" w:line="240" w:lineRule="auto"/>
        <w:ind w:firstLine="397"/>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3.9.9</w:t>
      </w:r>
      <w:r w:rsidR="002E2BF0" w:rsidRPr="00055BC9">
        <w:rPr>
          <w:rFonts w:ascii="Times New Roman" w:eastAsia="Calibri" w:hAnsi="Times New Roman" w:cs="Times New Roman"/>
          <w:sz w:val="24"/>
          <w:szCs w:val="24"/>
          <w:lang w:val="x-none"/>
        </w:rPr>
        <w:t>.</w:t>
      </w:r>
      <w:r w:rsidR="002E2BF0">
        <w:rPr>
          <w:rFonts w:ascii="Times New Roman" w:eastAsia="Calibri" w:hAnsi="Times New Roman" w:cs="Times New Roman"/>
          <w:b/>
          <w:sz w:val="24"/>
          <w:szCs w:val="24"/>
        </w:rPr>
        <w:t> </w:t>
      </w:r>
      <w:r w:rsidRPr="00055BC9">
        <w:rPr>
          <w:rFonts w:ascii="Times New Roman" w:eastAsia="Calibri" w:hAnsi="Times New Roman" w:cs="Times New Roman"/>
          <w:sz w:val="24"/>
          <w:szCs w:val="24"/>
          <w:lang w:val="x-none"/>
        </w:rPr>
        <w:t>На рабочих чертежах отразить:</w:t>
      </w:r>
    </w:p>
    <w:p w14:paraId="073933BA" w14:textId="77777777" w:rsidR="00055BC9" w:rsidRPr="00055BC9" w:rsidRDefault="00055BC9" w:rsidP="003C0EDF">
      <w:pPr>
        <w:numPr>
          <w:ilvl w:val="0"/>
          <w:numId w:val="26"/>
        </w:numPr>
        <w:spacing w:after="0" w:line="240" w:lineRule="auto"/>
        <w:ind w:left="0" w:firstLine="397"/>
        <w:jc w:val="both"/>
        <w:rPr>
          <w:rFonts w:ascii="Times New Roman" w:eastAsia="Calibri" w:hAnsi="Times New Roman" w:cs="Times New Roman"/>
          <w:sz w:val="24"/>
          <w:szCs w:val="24"/>
        </w:rPr>
      </w:pPr>
      <w:r w:rsidRPr="00055BC9">
        <w:rPr>
          <w:rFonts w:ascii="Times New Roman" w:eastAsia="Calibri" w:hAnsi="Times New Roman" w:cs="Times New Roman"/>
          <w:sz w:val="24"/>
          <w:szCs w:val="24"/>
          <w:lang w:val="x-none"/>
        </w:rPr>
        <w:t>схемы размещения оборудования и кабельных проводок;</w:t>
      </w:r>
    </w:p>
    <w:p w14:paraId="38821E8B" w14:textId="77777777" w:rsidR="00055BC9" w:rsidRPr="00055BC9" w:rsidRDefault="00055BC9" w:rsidP="003C0EDF">
      <w:pPr>
        <w:numPr>
          <w:ilvl w:val="0"/>
          <w:numId w:val="26"/>
        </w:numPr>
        <w:spacing w:after="0" w:line="240" w:lineRule="auto"/>
        <w:ind w:left="0" w:firstLine="397"/>
        <w:jc w:val="both"/>
        <w:rPr>
          <w:rFonts w:ascii="Times New Roman" w:eastAsia="Calibri" w:hAnsi="Times New Roman" w:cs="Times New Roman"/>
          <w:sz w:val="24"/>
          <w:szCs w:val="24"/>
        </w:rPr>
      </w:pPr>
      <w:r w:rsidRPr="00055BC9">
        <w:rPr>
          <w:rFonts w:ascii="Times New Roman" w:eastAsia="Calibri" w:hAnsi="Times New Roman" w:cs="Times New Roman"/>
          <w:sz w:val="24"/>
          <w:szCs w:val="24"/>
          <w:lang w:val="x-none"/>
        </w:rPr>
        <w:t>места установки оборудования;</w:t>
      </w:r>
    </w:p>
    <w:p w14:paraId="72DA8845" w14:textId="77777777" w:rsidR="00055BC9" w:rsidRPr="00055BC9" w:rsidRDefault="00055BC9" w:rsidP="003C0EDF">
      <w:pPr>
        <w:numPr>
          <w:ilvl w:val="0"/>
          <w:numId w:val="26"/>
        </w:numPr>
        <w:spacing w:after="0" w:line="240" w:lineRule="auto"/>
        <w:ind w:left="0" w:firstLine="397"/>
        <w:jc w:val="both"/>
        <w:rPr>
          <w:rFonts w:ascii="Times New Roman" w:eastAsia="Calibri" w:hAnsi="Times New Roman" w:cs="Times New Roman"/>
          <w:sz w:val="24"/>
          <w:szCs w:val="24"/>
        </w:rPr>
      </w:pPr>
      <w:r w:rsidRPr="00055BC9">
        <w:rPr>
          <w:rFonts w:ascii="Times New Roman" w:eastAsia="Calibri" w:hAnsi="Times New Roman" w:cs="Times New Roman"/>
          <w:sz w:val="24"/>
          <w:szCs w:val="24"/>
          <w:lang w:val="x-none"/>
        </w:rPr>
        <w:t>трассы кабелей, способ прокладки, марку кабеля, либо его идентификатор согласно кабельного журнала;</w:t>
      </w:r>
    </w:p>
    <w:p w14:paraId="44AAADBC" w14:textId="77777777" w:rsidR="00055BC9" w:rsidRPr="00055BC9" w:rsidRDefault="00055BC9" w:rsidP="003C0EDF">
      <w:pPr>
        <w:numPr>
          <w:ilvl w:val="0"/>
          <w:numId w:val="26"/>
        </w:numPr>
        <w:spacing w:after="0" w:line="240" w:lineRule="auto"/>
        <w:ind w:left="0" w:firstLine="397"/>
        <w:jc w:val="both"/>
        <w:rPr>
          <w:rFonts w:ascii="Times New Roman" w:eastAsia="Calibri" w:hAnsi="Times New Roman" w:cs="Times New Roman"/>
          <w:sz w:val="24"/>
          <w:szCs w:val="24"/>
          <w:lang w:val="x-none"/>
        </w:rPr>
      </w:pPr>
      <w:r w:rsidRPr="00055BC9">
        <w:rPr>
          <w:rFonts w:ascii="Times New Roman" w:eastAsia="Calibri" w:hAnsi="Times New Roman" w:cs="Times New Roman"/>
          <w:sz w:val="24"/>
          <w:szCs w:val="24"/>
          <w:lang w:val="x-none"/>
        </w:rPr>
        <w:t>привязки и высотные отметки кабельных трасс и мест установки оборудования;</w:t>
      </w:r>
    </w:p>
    <w:p w14:paraId="62D7EA13" w14:textId="77777777" w:rsidR="00055BC9" w:rsidRPr="00055BC9" w:rsidRDefault="00055BC9" w:rsidP="003C0EDF">
      <w:pPr>
        <w:numPr>
          <w:ilvl w:val="0"/>
          <w:numId w:val="26"/>
        </w:numPr>
        <w:spacing w:after="0" w:line="240" w:lineRule="auto"/>
        <w:ind w:left="0" w:firstLine="397"/>
        <w:contextualSpacing/>
        <w:jc w:val="both"/>
        <w:rPr>
          <w:rFonts w:ascii="Times New Roman" w:eastAsia="Calibri" w:hAnsi="Times New Roman" w:cs="Times New Roman"/>
          <w:sz w:val="24"/>
          <w:szCs w:val="24"/>
          <w:lang w:val="x-none"/>
        </w:rPr>
      </w:pPr>
      <w:r w:rsidRPr="00055BC9">
        <w:rPr>
          <w:rFonts w:ascii="Times New Roman" w:eastAsia="Calibri" w:hAnsi="Times New Roman" w:cs="Times New Roman"/>
          <w:sz w:val="24"/>
          <w:szCs w:val="24"/>
          <w:lang w:val="x-none"/>
        </w:rPr>
        <w:t xml:space="preserve">схемы электрических соединений приборов между собой и к сетям электропитания. </w:t>
      </w:r>
    </w:p>
    <w:p w14:paraId="103BC082" w14:textId="77777777" w:rsidR="00055BC9" w:rsidRPr="00055BC9" w:rsidRDefault="00055BC9" w:rsidP="003C0EDF">
      <w:pPr>
        <w:numPr>
          <w:ilvl w:val="0"/>
          <w:numId w:val="26"/>
        </w:numPr>
        <w:spacing w:after="0" w:line="240" w:lineRule="auto"/>
        <w:ind w:left="0" w:firstLine="397"/>
        <w:contextualSpacing/>
        <w:jc w:val="both"/>
        <w:rPr>
          <w:rFonts w:ascii="Times New Roman" w:eastAsia="Calibri" w:hAnsi="Times New Roman" w:cs="Times New Roman"/>
          <w:sz w:val="24"/>
          <w:szCs w:val="24"/>
          <w:lang w:val="x-none"/>
        </w:rPr>
      </w:pPr>
      <w:r w:rsidRPr="00055BC9">
        <w:rPr>
          <w:rFonts w:ascii="Times New Roman" w:eastAsia="Calibri" w:hAnsi="Times New Roman" w:cs="Times New Roman"/>
          <w:sz w:val="24"/>
          <w:szCs w:val="24"/>
          <w:lang w:val="x-none"/>
        </w:rPr>
        <w:t xml:space="preserve">схемы передачи управляющих команд на исполнительные устройства; </w:t>
      </w:r>
    </w:p>
    <w:p w14:paraId="5F54FA64" w14:textId="77777777" w:rsidR="00055BC9" w:rsidRPr="00055BC9" w:rsidRDefault="00055BC9" w:rsidP="003C0EDF">
      <w:pPr>
        <w:numPr>
          <w:ilvl w:val="0"/>
          <w:numId w:val="26"/>
        </w:numPr>
        <w:spacing w:after="0" w:line="240" w:lineRule="auto"/>
        <w:ind w:left="0" w:firstLine="397"/>
        <w:jc w:val="both"/>
        <w:rPr>
          <w:rFonts w:ascii="Times New Roman" w:eastAsia="Calibri" w:hAnsi="Times New Roman" w:cs="Times New Roman"/>
          <w:sz w:val="24"/>
          <w:szCs w:val="24"/>
          <w:lang w:val="x-none"/>
        </w:rPr>
      </w:pPr>
      <w:r w:rsidRPr="00055BC9">
        <w:rPr>
          <w:rFonts w:ascii="Times New Roman" w:eastAsia="Calibri" w:hAnsi="Times New Roman" w:cs="Times New Roman"/>
          <w:sz w:val="24"/>
          <w:szCs w:val="24"/>
          <w:lang w:val="x-none"/>
        </w:rPr>
        <w:t xml:space="preserve">прочие чертежи, требуемые для однозначного, исчерпывающего изложения принятых проектом технических решений. </w:t>
      </w:r>
    </w:p>
    <w:p w14:paraId="5A16ACE3" w14:textId="346E935C" w:rsidR="00055BC9" w:rsidRPr="00055BC9" w:rsidRDefault="00055BC9" w:rsidP="003C0EDF">
      <w:pPr>
        <w:shd w:val="clear" w:color="auto" w:fill="FFFFFF"/>
        <w:tabs>
          <w:tab w:val="left" w:pos="567"/>
        </w:tabs>
        <w:spacing w:after="0" w:line="240" w:lineRule="auto"/>
        <w:ind w:firstLine="397"/>
        <w:contextualSpacing/>
        <w:jc w:val="both"/>
        <w:rPr>
          <w:rFonts w:ascii="Times New Roman" w:eastAsia="Calibri" w:hAnsi="Times New Roman" w:cs="Times New Roman"/>
          <w:color w:val="000000"/>
          <w:sz w:val="24"/>
          <w:szCs w:val="24"/>
        </w:rPr>
      </w:pPr>
      <w:r w:rsidRPr="00055BC9">
        <w:rPr>
          <w:rFonts w:ascii="Times New Roman" w:eastAsia="Calibri" w:hAnsi="Times New Roman" w:cs="Times New Roman"/>
          <w:sz w:val="24"/>
          <w:szCs w:val="24"/>
        </w:rPr>
        <w:t>3.9.10</w:t>
      </w:r>
      <w:r w:rsidR="002E2BF0" w:rsidRPr="00055BC9">
        <w:rPr>
          <w:rFonts w:ascii="Times New Roman" w:eastAsia="Calibri" w:hAnsi="Times New Roman" w:cs="Times New Roman"/>
          <w:sz w:val="24"/>
          <w:szCs w:val="24"/>
          <w:lang w:val="x-none"/>
        </w:rPr>
        <w:t>.</w:t>
      </w:r>
      <w:r w:rsidR="002E2BF0">
        <w:rPr>
          <w:rFonts w:ascii="Times New Roman" w:eastAsia="Calibri" w:hAnsi="Times New Roman" w:cs="Times New Roman"/>
          <w:b/>
          <w:sz w:val="24"/>
          <w:szCs w:val="24"/>
        </w:rPr>
        <w:t> </w:t>
      </w:r>
      <w:r w:rsidRPr="00055BC9">
        <w:rPr>
          <w:rFonts w:ascii="Times New Roman" w:eastAsia="Calibri" w:hAnsi="Times New Roman" w:cs="Times New Roman"/>
          <w:color w:val="000000"/>
          <w:sz w:val="24"/>
          <w:szCs w:val="24"/>
          <w:lang w:val="x-none"/>
        </w:rPr>
        <w:t xml:space="preserve">В составе </w:t>
      </w:r>
      <w:r w:rsidRPr="00055BC9">
        <w:rPr>
          <w:rFonts w:ascii="Times New Roman" w:eastAsia="Calibri" w:hAnsi="Times New Roman" w:cs="Times New Roman"/>
          <w:color w:val="000000"/>
          <w:sz w:val="24"/>
          <w:szCs w:val="24"/>
        </w:rPr>
        <w:t>р</w:t>
      </w:r>
      <w:r w:rsidRPr="00055BC9">
        <w:rPr>
          <w:rFonts w:ascii="Times New Roman" w:eastAsia="Calibri" w:hAnsi="Times New Roman" w:cs="Times New Roman"/>
          <w:color w:val="000000"/>
          <w:sz w:val="24"/>
          <w:szCs w:val="24"/>
          <w:lang w:val="x-none"/>
        </w:rPr>
        <w:t>абочей документации включить таблицу расчёта электрических нагрузок, расчет емкости АКБ и кабельный журнал.</w:t>
      </w:r>
      <w:r w:rsidRPr="00055BC9">
        <w:rPr>
          <w:rFonts w:ascii="Times New Roman" w:eastAsia="Times New Roman" w:hAnsi="Times New Roman" w:cs="Times New Roman"/>
          <w:color w:val="000000"/>
          <w:sz w:val="24"/>
          <w:szCs w:val="24"/>
          <w:lang w:val="x-none" w:eastAsia="ru-RU"/>
        </w:rPr>
        <w:t xml:space="preserve"> </w:t>
      </w:r>
      <w:r w:rsidRPr="00055BC9">
        <w:rPr>
          <w:rFonts w:ascii="Times New Roman" w:eastAsia="Calibri" w:hAnsi="Times New Roman" w:cs="Times New Roman"/>
          <w:color w:val="000000"/>
          <w:sz w:val="24"/>
          <w:szCs w:val="24"/>
          <w:lang w:val="x-none"/>
        </w:rPr>
        <w:t>Результаты расчетов представить в пояснительной записке.</w:t>
      </w:r>
    </w:p>
    <w:p w14:paraId="3E2F64BF" w14:textId="2672E4AA" w:rsidR="00055BC9" w:rsidRPr="00CC27F3" w:rsidRDefault="00055BC9" w:rsidP="00CC27F3">
      <w:pPr>
        <w:shd w:val="clear" w:color="auto" w:fill="FFFFFF"/>
        <w:tabs>
          <w:tab w:val="left" w:pos="567"/>
        </w:tabs>
        <w:spacing w:after="0" w:line="240" w:lineRule="auto"/>
        <w:ind w:firstLine="397"/>
        <w:contextualSpacing/>
        <w:jc w:val="both"/>
        <w:rPr>
          <w:rFonts w:ascii="Times New Roman" w:eastAsia="Calibri" w:hAnsi="Times New Roman" w:cs="Times New Roman"/>
          <w:sz w:val="24"/>
          <w:szCs w:val="24"/>
          <w:lang w:val="x-none"/>
        </w:rPr>
      </w:pPr>
      <w:r w:rsidRPr="00055BC9">
        <w:rPr>
          <w:rFonts w:ascii="Times New Roman" w:eastAsia="Calibri" w:hAnsi="Times New Roman" w:cs="Times New Roman"/>
          <w:sz w:val="24"/>
          <w:szCs w:val="24"/>
        </w:rPr>
        <w:t>3.9.11</w:t>
      </w:r>
      <w:r w:rsidR="002E2BF0" w:rsidRPr="00055BC9">
        <w:rPr>
          <w:rFonts w:ascii="Times New Roman" w:eastAsia="Calibri" w:hAnsi="Times New Roman" w:cs="Times New Roman"/>
          <w:sz w:val="24"/>
          <w:szCs w:val="24"/>
          <w:lang w:val="x-none"/>
        </w:rPr>
        <w:t>.</w:t>
      </w:r>
      <w:r w:rsidR="002E2BF0">
        <w:rPr>
          <w:rFonts w:ascii="Times New Roman" w:eastAsia="Calibri" w:hAnsi="Times New Roman" w:cs="Times New Roman"/>
          <w:b/>
          <w:sz w:val="24"/>
          <w:szCs w:val="24"/>
        </w:rPr>
        <w:t> </w:t>
      </w:r>
      <w:r w:rsidRPr="00055BC9">
        <w:rPr>
          <w:rFonts w:ascii="Times New Roman" w:eastAsia="Calibri" w:hAnsi="Times New Roman" w:cs="Times New Roman"/>
          <w:sz w:val="24"/>
          <w:szCs w:val="24"/>
          <w:lang w:val="x-none"/>
        </w:rPr>
        <w:t xml:space="preserve">В рабочей документации </w:t>
      </w:r>
      <w:r w:rsidRPr="00055BC9">
        <w:rPr>
          <w:rFonts w:ascii="Times New Roman" w:eastAsia="Calibri" w:hAnsi="Times New Roman" w:cs="Times New Roman"/>
          <w:sz w:val="24"/>
          <w:szCs w:val="24"/>
        </w:rPr>
        <w:t>Исполнитель должен</w:t>
      </w:r>
      <w:r w:rsidRPr="00055BC9">
        <w:rPr>
          <w:rFonts w:ascii="Times New Roman" w:eastAsia="Calibri" w:hAnsi="Times New Roman" w:cs="Times New Roman"/>
          <w:sz w:val="24"/>
          <w:szCs w:val="24"/>
          <w:lang w:val="x-none"/>
        </w:rPr>
        <w:t xml:space="preserve"> указать порядок приемки</w:t>
      </w:r>
      <w:r w:rsidRPr="00055BC9">
        <w:rPr>
          <w:rFonts w:ascii="Times New Roman" w:eastAsia="Calibri" w:hAnsi="Times New Roman" w:cs="Times New Roman"/>
          <w:sz w:val="24"/>
          <w:szCs w:val="24"/>
        </w:rPr>
        <w:t xml:space="preserve"> и</w:t>
      </w:r>
      <w:r w:rsidRPr="00055BC9">
        <w:rPr>
          <w:rFonts w:ascii="Times New Roman" w:eastAsia="Calibri" w:hAnsi="Times New Roman" w:cs="Times New Roman"/>
          <w:sz w:val="24"/>
          <w:szCs w:val="24"/>
          <w:lang w:val="x-none"/>
        </w:rPr>
        <w:t xml:space="preserve"> методику испытаний </w:t>
      </w:r>
      <w:r w:rsidRPr="00055BC9">
        <w:rPr>
          <w:rFonts w:ascii="Times New Roman" w:eastAsia="Calibri" w:hAnsi="Times New Roman" w:cs="Times New Roman"/>
          <w:sz w:val="24"/>
          <w:szCs w:val="24"/>
        </w:rPr>
        <w:t xml:space="preserve">устанавливаемого оборудования АПС </w:t>
      </w:r>
      <w:r w:rsidRPr="00055BC9">
        <w:rPr>
          <w:rFonts w:ascii="Times New Roman" w:eastAsia="Calibri" w:hAnsi="Times New Roman" w:cs="Times New Roman"/>
          <w:sz w:val="24"/>
          <w:szCs w:val="24"/>
          <w:lang w:val="x-none"/>
        </w:rPr>
        <w:t>и</w:t>
      </w:r>
      <w:r w:rsidRPr="00055BC9">
        <w:rPr>
          <w:rFonts w:ascii="Times New Roman" w:eastAsia="Calibri" w:hAnsi="Times New Roman" w:cs="Times New Roman"/>
          <w:sz w:val="24"/>
          <w:szCs w:val="24"/>
        </w:rPr>
        <w:t xml:space="preserve"> представить на утверждение</w:t>
      </w:r>
      <w:r w:rsidRPr="00055BC9">
        <w:rPr>
          <w:rFonts w:ascii="Times New Roman" w:eastAsia="Calibri" w:hAnsi="Times New Roman" w:cs="Times New Roman"/>
          <w:sz w:val="24"/>
          <w:szCs w:val="24"/>
          <w:lang w:val="x-none"/>
        </w:rPr>
        <w:t xml:space="preserve"> Заказчик</w:t>
      </w:r>
      <w:r w:rsidRPr="00055BC9">
        <w:rPr>
          <w:rFonts w:ascii="Times New Roman" w:eastAsia="Calibri" w:hAnsi="Times New Roman" w:cs="Times New Roman"/>
          <w:sz w:val="24"/>
          <w:szCs w:val="24"/>
        </w:rPr>
        <w:t>у</w:t>
      </w:r>
      <w:r w:rsidRPr="00055BC9">
        <w:rPr>
          <w:rFonts w:ascii="Times New Roman" w:eastAsia="Calibri" w:hAnsi="Times New Roman" w:cs="Times New Roman"/>
          <w:sz w:val="24"/>
          <w:szCs w:val="24"/>
          <w:lang w:val="x-none"/>
        </w:rPr>
        <w:t xml:space="preserve">. Указанные требования </w:t>
      </w:r>
      <w:r w:rsidRPr="00055BC9">
        <w:rPr>
          <w:rFonts w:ascii="Times New Roman" w:eastAsia="Calibri" w:hAnsi="Times New Roman" w:cs="Times New Roman"/>
          <w:sz w:val="24"/>
          <w:szCs w:val="24"/>
        </w:rPr>
        <w:t>Подрядчик должен</w:t>
      </w:r>
      <w:r w:rsidRPr="00055BC9">
        <w:rPr>
          <w:rFonts w:ascii="Times New Roman" w:eastAsia="Calibri" w:hAnsi="Times New Roman" w:cs="Times New Roman"/>
          <w:sz w:val="24"/>
          <w:szCs w:val="24"/>
          <w:lang w:val="x-none"/>
        </w:rPr>
        <w:t xml:space="preserve"> разработать отдельным разделом в составе </w:t>
      </w:r>
      <w:r w:rsidRPr="00055BC9">
        <w:rPr>
          <w:rFonts w:ascii="Times New Roman" w:eastAsia="Calibri" w:hAnsi="Times New Roman" w:cs="Times New Roman"/>
          <w:sz w:val="24"/>
          <w:szCs w:val="24"/>
        </w:rPr>
        <w:t>рабочей документации</w:t>
      </w:r>
      <w:r w:rsidRPr="00055BC9">
        <w:rPr>
          <w:rFonts w:ascii="Times New Roman" w:eastAsia="Calibri" w:hAnsi="Times New Roman" w:cs="Times New Roman"/>
          <w:sz w:val="24"/>
          <w:szCs w:val="24"/>
          <w:lang w:val="x-none"/>
        </w:rPr>
        <w:t>.</w:t>
      </w:r>
    </w:p>
    <w:p w14:paraId="3B38D937" w14:textId="77777777" w:rsidR="00055BC9" w:rsidRPr="00055BC9" w:rsidRDefault="00055BC9" w:rsidP="003C0EDF">
      <w:pPr>
        <w:spacing w:after="0" w:line="240" w:lineRule="auto"/>
        <w:ind w:firstLine="397"/>
        <w:jc w:val="both"/>
        <w:outlineLvl w:val="1"/>
        <w:rPr>
          <w:rFonts w:ascii="Times New Roman" w:eastAsia="Calibri" w:hAnsi="Times New Roman" w:cs="Times New Roman"/>
          <w:b/>
          <w:sz w:val="24"/>
          <w:szCs w:val="24"/>
        </w:rPr>
      </w:pPr>
      <w:r w:rsidRPr="00055BC9">
        <w:rPr>
          <w:rFonts w:ascii="Times New Roman" w:eastAsia="Calibri" w:hAnsi="Times New Roman" w:cs="Times New Roman"/>
          <w:b/>
          <w:sz w:val="24"/>
          <w:szCs w:val="24"/>
        </w:rPr>
        <w:t xml:space="preserve">3.10. Требования к разделу </w:t>
      </w:r>
      <w:r w:rsidRPr="00055BC9">
        <w:rPr>
          <w:rFonts w:ascii="Times New Roman" w:eastAsia="Calibri" w:hAnsi="Times New Roman" w:cs="Times New Roman"/>
          <w:b/>
          <w:sz w:val="24"/>
          <w:szCs w:val="24"/>
          <w:lang w:val="x-none"/>
        </w:rPr>
        <w:t>СОУЭ</w:t>
      </w:r>
    </w:p>
    <w:p w14:paraId="0EF1E70E" w14:textId="77777777" w:rsidR="00055BC9" w:rsidRPr="00055BC9" w:rsidRDefault="00055BC9" w:rsidP="003C0EDF">
      <w:pPr>
        <w:spacing w:after="0" w:line="240" w:lineRule="auto"/>
        <w:ind w:firstLine="397"/>
        <w:jc w:val="both"/>
        <w:outlineLvl w:val="1"/>
        <w:rPr>
          <w:rFonts w:ascii="Times New Roman" w:eastAsia="Calibri" w:hAnsi="Times New Roman" w:cs="Times New Roman"/>
          <w:b/>
          <w:sz w:val="24"/>
          <w:szCs w:val="24"/>
          <w:lang w:val="x-none"/>
        </w:rPr>
      </w:pPr>
      <w:r w:rsidRPr="00055BC9">
        <w:rPr>
          <w:rFonts w:ascii="Times New Roman" w:eastAsia="Calibri" w:hAnsi="Times New Roman" w:cs="Times New Roman"/>
          <w:sz w:val="24"/>
          <w:szCs w:val="24"/>
        </w:rPr>
        <w:t>3.10.1.</w:t>
      </w:r>
      <w:r w:rsidRPr="00055BC9">
        <w:rPr>
          <w:rFonts w:ascii="Times New Roman" w:eastAsia="Calibri" w:hAnsi="Times New Roman" w:cs="Times New Roman"/>
          <w:b/>
          <w:sz w:val="24"/>
          <w:szCs w:val="24"/>
        </w:rPr>
        <w:t xml:space="preserve"> </w:t>
      </w:r>
      <w:r w:rsidRPr="00055BC9">
        <w:rPr>
          <w:rFonts w:ascii="Times New Roman" w:eastAsia="Calibri" w:hAnsi="Times New Roman" w:cs="Times New Roman"/>
          <w:sz w:val="24"/>
          <w:szCs w:val="24"/>
          <w:lang w:val="x-none"/>
        </w:rPr>
        <w:t>Произвести расчет мощности оповещателей, указать в таблице тип, мощность, зонную принадлежность усилителя. Произвести расчет сечения кабеля.</w:t>
      </w:r>
    </w:p>
    <w:p w14:paraId="7139AFEB" w14:textId="77777777" w:rsidR="00055BC9" w:rsidRPr="00055BC9" w:rsidRDefault="00055BC9" w:rsidP="003C0EDF">
      <w:pPr>
        <w:tabs>
          <w:tab w:val="left" w:pos="851"/>
          <w:tab w:val="left" w:pos="1134"/>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3.10.2.</w:t>
      </w:r>
      <w:r w:rsidRPr="00055BC9">
        <w:rPr>
          <w:rFonts w:ascii="Times New Roman" w:eastAsia="Calibri" w:hAnsi="Times New Roman" w:cs="Times New Roman"/>
          <w:b/>
          <w:sz w:val="24"/>
          <w:szCs w:val="24"/>
        </w:rPr>
        <w:t xml:space="preserve"> </w:t>
      </w:r>
      <w:r w:rsidRPr="00055BC9">
        <w:rPr>
          <w:rFonts w:ascii="Times New Roman" w:eastAsia="Calibri" w:hAnsi="Times New Roman" w:cs="Times New Roman"/>
          <w:sz w:val="24"/>
          <w:szCs w:val="24"/>
          <w:lang w:val="x-none"/>
        </w:rPr>
        <w:t xml:space="preserve">Обеспечить электроснабжение оборудования по 1-ой категории надежности согласно ПУЭ. </w:t>
      </w:r>
    </w:p>
    <w:p w14:paraId="4D1EAE2D" w14:textId="77777777" w:rsidR="00055BC9" w:rsidRPr="00055BC9" w:rsidRDefault="00055BC9" w:rsidP="003C0EDF">
      <w:pPr>
        <w:tabs>
          <w:tab w:val="left" w:pos="851"/>
          <w:tab w:val="left" w:pos="1134"/>
        </w:tabs>
        <w:spacing w:after="0" w:line="240" w:lineRule="auto"/>
        <w:ind w:firstLine="397"/>
        <w:contextualSpacing/>
        <w:jc w:val="both"/>
        <w:rPr>
          <w:rFonts w:ascii="Times New Roman" w:eastAsia="Calibri" w:hAnsi="Times New Roman" w:cs="Times New Roman"/>
          <w:sz w:val="24"/>
          <w:szCs w:val="24"/>
          <w:lang w:val="x-none"/>
        </w:rPr>
      </w:pPr>
      <w:r w:rsidRPr="00055BC9">
        <w:rPr>
          <w:rFonts w:ascii="Times New Roman" w:eastAsia="Calibri" w:hAnsi="Times New Roman" w:cs="Times New Roman"/>
          <w:sz w:val="24"/>
          <w:szCs w:val="24"/>
        </w:rPr>
        <w:t xml:space="preserve">3.10.3. </w:t>
      </w:r>
      <w:r w:rsidRPr="00055BC9">
        <w:rPr>
          <w:rFonts w:ascii="Times New Roman" w:eastAsia="Calibri" w:hAnsi="Times New Roman" w:cs="Times New Roman"/>
          <w:sz w:val="24"/>
          <w:szCs w:val="24"/>
          <w:lang w:val="x-none"/>
        </w:rPr>
        <w:t>Произвести расчет емкости аккумуляторной батареи (АКБ) источника резервного питания, при отсутствии основного питания исходя из: 24 часа работы системы в дежурном режиме + время работы системы в тревожном режиме (не менее 1 часа) или на основании расчетов времени эвакуации. Результаты расчетов и сами расчеты представить в пояснительной записке.</w:t>
      </w:r>
    </w:p>
    <w:p w14:paraId="2D0CCC17" w14:textId="77777777" w:rsidR="00055BC9" w:rsidRPr="00055BC9" w:rsidRDefault="00055BC9" w:rsidP="003C0EDF">
      <w:pPr>
        <w:tabs>
          <w:tab w:val="left" w:pos="851"/>
          <w:tab w:val="left" w:pos="1134"/>
        </w:tabs>
        <w:spacing w:after="0" w:line="240" w:lineRule="auto"/>
        <w:ind w:firstLine="397"/>
        <w:contextualSpacing/>
        <w:jc w:val="both"/>
        <w:rPr>
          <w:rFonts w:ascii="Times New Roman" w:eastAsia="Calibri" w:hAnsi="Times New Roman" w:cs="Times New Roman"/>
          <w:sz w:val="24"/>
          <w:szCs w:val="24"/>
          <w:lang w:val="x-none"/>
        </w:rPr>
      </w:pPr>
      <w:r w:rsidRPr="00055BC9">
        <w:rPr>
          <w:rFonts w:ascii="Times New Roman" w:eastAsia="Calibri" w:hAnsi="Times New Roman" w:cs="Times New Roman"/>
          <w:sz w:val="24"/>
          <w:szCs w:val="24"/>
        </w:rPr>
        <w:t>3.10.4.</w:t>
      </w:r>
      <w:r w:rsidRPr="00055BC9">
        <w:rPr>
          <w:rFonts w:ascii="Times New Roman" w:eastAsia="Calibri" w:hAnsi="Times New Roman" w:cs="Times New Roman"/>
          <w:b/>
          <w:sz w:val="24"/>
          <w:szCs w:val="24"/>
        </w:rPr>
        <w:t xml:space="preserve"> </w:t>
      </w:r>
      <w:r w:rsidRPr="00055BC9">
        <w:rPr>
          <w:rFonts w:ascii="Times New Roman" w:eastAsia="Calibri" w:hAnsi="Times New Roman" w:cs="Times New Roman"/>
          <w:sz w:val="24"/>
          <w:szCs w:val="24"/>
          <w:lang w:val="x-none"/>
        </w:rPr>
        <w:t>Выбор типа, конструкции, мощности и количества линейного оборудования (громкоговорителей), а также места его размещения производить исходя из фактических планировочных решений. Выполнить акустический расчет по всем помещениям. Результаты расчета по помещениям (зонам) представить в виде таблицы.</w:t>
      </w:r>
    </w:p>
    <w:p w14:paraId="5EFE5CBB" w14:textId="14AC2A92" w:rsidR="00055BC9" w:rsidRPr="00055BC9" w:rsidRDefault="00055BC9" w:rsidP="003C0EDF">
      <w:pPr>
        <w:tabs>
          <w:tab w:val="left" w:pos="851"/>
          <w:tab w:val="left" w:pos="1134"/>
        </w:tabs>
        <w:spacing w:after="0" w:line="240" w:lineRule="auto"/>
        <w:ind w:firstLine="397"/>
        <w:contextualSpacing/>
        <w:jc w:val="both"/>
        <w:rPr>
          <w:rFonts w:ascii="Times New Roman" w:eastAsia="Calibri" w:hAnsi="Times New Roman" w:cs="Times New Roman"/>
          <w:sz w:val="24"/>
          <w:szCs w:val="24"/>
          <w:lang w:val="x-none"/>
        </w:rPr>
      </w:pPr>
      <w:r w:rsidRPr="00055BC9">
        <w:rPr>
          <w:rFonts w:ascii="Times New Roman" w:eastAsia="Calibri" w:hAnsi="Times New Roman" w:cs="Times New Roman"/>
          <w:sz w:val="24"/>
          <w:szCs w:val="24"/>
        </w:rPr>
        <w:t>3.10.5</w:t>
      </w:r>
      <w:r w:rsidR="002E2BF0" w:rsidRPr="00055BC9">
        <w:rPr>
          <w:rFonts w:ascii="Times New Roman" w:eastAsia="Calibri" w:hAnsi="Times New Roman" w:cs="Times New Roman"/>
          <w:sz w:val="24"/>
          <w:szCs w:val="24"/>
        </w:rPr>
        <w:t>.</w:t>
      </w:r>
      <w:r w:rsidR="002E2BF0">
        <w:rPr>
          <w:rFonts w:ascii="Times New Roman" w:eastAsia="Calibri" w:hAnsi="Times New Roman" w:cs="Times New Roman"/>
          <w:b/>
          <w:sz w:val="24"/>
          <w:szCs w:val="24"/>
        </w:rPr>
        <w:t> </w:t>
      </w:r>
      <w:r w:rsidRPr="00055BC9">
        <w:rPr>
          <w:rFonts w:ascii="Times New Roman" w:eastAsia="Calibri" w:hAnsi="Times New Roman" w:cs="Times New Roman"/>
          <w:sz w:val="24"/>
          <w:szCs w:val="24"/>
          <w:lang w:val="x-none"/>
        </w:rPr>
        <w:t>Обеспечить автоматический контроль целостности линий оповещения.</w:t>
      </w:r>
      <w:r w:rsidRPr="00055BC9">
        <w:rPr>
          <w:rFonts w:ascii="Times New Roman" w:eastAsia="Calibri" w:hAnsi="Times New Roman" w:cs="Times New Roman"/>
          <w:sz w:val="24"/>
          <w:szCs w:val="24"/>
        </w:rPr>
        <w:t xml:space="preserve"> Т</w:t>
      </w:r>
      <w:r w:rsidRPr="00055BC9">
        <w:rPr>
          <w:rFonts w:ascii="Times New Roman" w:eastAsia="Calibri" w:hAnsi="Times New Roman" w:cs="Times New Roman"/>
          <w:sz w:val="24"/>
          <w:szCs w:val="24"/>
          <w:lang w:val="x-none"/>
        </w:rPr>
        <w:t>рансляции заранее записанной информации оповещения по зданию автоматически при получении сигнала «</w:t>
      </w:r>
      <w:r w:rsidR="003F61E2">
        <w:rPr>
          <w:rFonts w:ascii="Times New Roman" w:eastAsia="Calibri" w:hAnsi="Times New Roman" w:cs="Times New Roman"/>
          <w:sz w:val="24"/>
          <w:szCs w:val="24"/>
        </w:rPr>
        <w:t>____</w:t>
      </w:r>
      <w:r w:rsidRPr="00055BC9">
        <w:rPr>
          <w:rFonts w:ascii="Times New Roman" w:eastAsia="Calibri" w:hAnsi="Times New Roman" w:cs="Times New Roman"/>
          <w:sz w:val="24"/>
          <w:szCs w:val="24"/>
          <w:lang w:val="x-none"/>
        </w:rPr>
        <w:t>» от системы пожарной сигнализации</w:t>
      </w:r>
      <w:r w:rsidRPr="00055BC9">
        <w:rPr>
          <w:rFonts w:ascii="Times New Roman" w:eastAsia="Calibri" w:hAnsi="Times New Roman" w:cs="Times New Roman"/>
          <w:sz w:val="24"/>
          <w:szCs w:val="24"/>
        </w:rPr>
        <w:t xml:space="preserve"> и передачу голосовой </w:t>
      </w:r>
      <w:r w:rsidRPr="00055BC9">
        <w:rPr>
          <w:rFonts w:ascii="Times New Roman" w:eastAsia="Calibri" w:hAnsi="Times New Roman" w:cs="Times New Roman"/>
          <w:sz w:val="24"/>
          <w:szCs w:val="24"/>
          <w:lang w:val="x-none"/>
        </w:rPr>
        <w:t>информации</w:t>
      </w:r>
      <w:r w:rsidRPr="00055BC9">
        <w:rPr>
          <w:rFonts w:ascii="Times New Roman" w:eastAsia="Calibri" w:hAnsi="Times New Roman" w:cs="Times New Roman"/>
          <w:sz w:val="24"/>
          <w:szCs w:val="24"/>
        </w:rPr>
        <w:t xml:space="preserve"> через микрофон, установленный на рабочем месте оператора систем безопасности (п.3.9.2). </w:t>
      </w:r>
    </w:p>
    <w:p w14:paraId="5F384B9F" w14:textId="77777777" w:rsidR="00055BC9" w:rsidRPr="00055BC9" w:rsidRDefault="00055BC9" w:rsidP="003C0EDF">
      <w:pPr>
        <w:tabs>
          <w:tab w:val="left" w:pos="851"/>
        </w:tabs>
        <w:spacing w:after="0" w:line="240" w:lineRule="auto"/>
        <w:ind w:firstLine="397"/>
        <w:contextualSpacing/>
        <w:jc w:val="both"/>
        <w:rPr>
          <w:rFonts w:ascii="Times New Roman" w:eastAsia="Calibri" w:hAnsi="Times New Roman" w:cs="Times New Roman"/>
          <w:sz w:val="24"/>
          <w:szCs w:val="24"/>
          <w:lang w:val="x-none"/>
        </w:rPr>
      </w:pPr>
      <w:r w:rsidRPr="00055BC9">
        <w:rPr>
          <w:rFonts w:ascii="Times New Roman" w:eastAsia="Calibri" w:hAnsi="Times New Roman" w:cs="Times New Roman"/>
          <w:sz w:val="24"/>
          <w:szCs w:val="24"/>
        </w:rPr>
        <w:t>3.10.6.</w:t>
      </w:r>
      <w:r w:rsidRPr="00055BC9">
        <w:rPr>
          <w:rFonts w:ascii="Times New Roman" w:eastAsia="Calibri" w:hAnsi="Times New Roman" w:cs="Times New Roman"/>
          <w:b/>
          <w:sz w:val="24"/>
          <w:szCs w:val="24"/>
        </w:rPr>
        <w:t xml:space="preserve"> </w:t>
      </w:r>
      <w:r w:rsidRPr="00055BC9">
        <w:rPr>
          <w:rFonts w:ascii="Times New Roman" w:eastAsia="Calibri" w:hAnsi="Times New Roman" w:cs="Times New Roman"/>
          <w:sz w:val="24"/>
          <w:szCs w:val="24"/>
          <w:lang w:val="x-none"/>
        </w:rPr>
        <w:t>В пояснительной записке представить:</w:t>
      </w:r>
    </w:p>
    <w:p w14:paraId="0DB9FCDD" w14:textId="77777777" w:rsidR="00055BC9" w:rsidRPr="00055BC9" w:rsidRDefault="00055BC9" w:rsidP="003C0EDF">
      <w:pPr>
        <w:numPr>
          <w:ilvl w:val="0"/>
          <w:numId w:val="27"/>
        </w:numPr>
        <w:spacing w:after="0" w:line="240" w:lineRule="auto"/>
        <w:ind w:left="0" w:firstLine="397"/>
        <w:contextualSpacing/>
        <w:jc w:val="both"/>
        <w:rPr>
          <w:rFonts w:ascii="Times New Roman" w:eastAsia="Calibri" w:hAnsi="Times New Roman" w:cs="Times New Roman"/>
          <w:sz w:val="24"/>
          <w:szCs w:val="24"/>
          <w:lang w:val="x-none"/>
        </w:rPr>
      </w:pPr>
      <w:r w:rsidRPr="00055BC9">
        <w:rPr>
          <w:rFonts w:ascii="Times New Roman" w:eastAsia="Calibri" w:hAnsi="Times New Roman" w:cs="Times New Roman"/>
          <w:sz w:val="24"/>
          <w:szCs w:val="24"/>
          <w:lang w:val="x-none"/>
        </w:rPr>
        <w:t>технические характеристики применяемого оборудования;</w:t>
      </w:r>
    </w:p>
    <w:p w14:paraId="3326658E" w14:textId="77777777" w:rsidR="00055BC9" w:rsidRPr="00055BC9" w:rsidRDefault="00055BC9" w:rsidP="003C0EDF">
      <w:pPr>
        <w:numPr>
          <w:ilvl w:val="0"/>
          <w:numId w:val="27"/>
        </w:numPr>
        <w:tabs>
          <w:tab w:val="center" w:pos="426"/>
        </w:tabs>
        <w:spacing w:after="0" w:line="240" w:lineRule="auto"/>
        <w:ind w:left="0" w:firstLine="397"/>
        <w:contextualSpacing/>
        <w:jc w:val="both"/>
        <w:rPr>
          <w:rFonts w:ascii="Times New Roman" w:eastAsia="Calibri" w:hAnsi="Times New Roman" w:cs="Times New Roman"/>
          <w:sz w:val="24"/>
          <w:szCs w:val="24"/>
          <w:lang w:val="x-none"/>
        </w:rPr>
      </w:pPr>
      <w:r w:rsidRPr="00055BC9">
        <w:rPr>
          <w:rFonts w:ascii="Times New Roman" w:eastAsia="Calibri" w:hAnsi="Times New Roman" w:cs="Times New Roman"/>
          <w:sz w:val="24"/>
          <w:szCs w:val="24"/>
          <w:lang w:val="x-none"/>
        </w:rPr>
        <w:lastRenderedPageBreak/>
        <w:t>описание конфигурации оборудования, согласно разработанному порядку передачи тревожных сообщений;</w:t>
      </w:r>
    </w:p>
    <w:p w14:paraId="6312C60F" w14:textId="77777777" w:rsidR="00055BC9" w:rsidRPr="00055BC9" w:rsidRDefault="00055BC9" w:rsidP="003C0EDF">
      <w:pPr>
        <w:numPr>
          <w:ilvl w:val="0"/>
          <w:numId w:val="27"/>
        </w:numPr>
        <w:tabs>
          <w:tab w:val="center" w:pos="426"/>
        </w:tabs>
        <w:spacing w:after="0" w:line="240" w:lineRule="auto"/>
        <w:ind w:left="0" w:firstLine="397"/>
        <w:contextualSpacing/>
        <w:jc w:val="both"/>
        <w:rPr>
          <w:rFonts w:ascii="Times New Roman" w:eastAsia="Calibri" w:hAnsi="Times New Roman" w:cs="Times New Roman"/>
          <w:sz w:val="24"/>
          <w:szCs w:val="24"/>
          <w:lang w:val="x-none"/>
        </w:rPr>
      </w:pPr>
      <w:r w:rsidRPr="00055BC9">
        <w:rPr>
          <w:rFonts w:ascii="Times New Roman" w:eastAsia="Calibri" w:hAnsi="Times New Roman" w:cs="Times New Roman"/>
          <w:sz w:val="24"/>
          <w:szCs w:val="24"/>
          <w:lang w:val="x-none"/>
        </w:rPr>
        <w:t>отразить требования к монтажу оборудования, прокладке сигнальных и управляющих линий, мероприятия по технике безопасности.</w:t>
      </w:r>
    </w:p>
    <w:p w14:paraId="6245269B" w14:textId="77777777" w:rsidR="00055BC9" w:rsidRPr="00055BC9" w:rsidRDefault="00055BC9" w:rsidP="003C0EDF">
      <w:pPr>
        <w:tabs>
          <w:tab w:val="center" w:pos="0"/>
        </w:tabs>
        <w:spacing w:after="0" w:line="240" w:lineRule="auto"/>
        <w:ind w:firstLine="397"/>
        <w:contextualSpacing/>
        <w:jc w:val="both"/>
        <w:rPr>
          <w:rFonts w:ascii="Times New Roman" w:eastAsia="Calibri" w:hAnsi="Times New Roman" w:cs="Times New Roman"/>
          <w:sz w:val="24"/>
          <w:szCs w:val="24"/>
          <w:lang w:val="x-none"/>
        </w:rPr>
      </w:pPr>
      <w:r w:rsidRPr="00055BC9">
        <w:rPr>
          <w:rFonts w:ascii="Times New Roman" w:eastAsia="Calibri" w:hAnsi="Times New Roman" w:cs="Times New Roman"/>
          <w:sz w:val="24"/>
          <w:szCs w:val="24"/>
        </w:rPr>
        <w:t>3.10.7.</w:t>
      </w:r>
      <w:r w:rsidRPr="00055BC9">
        <w:rPr>
          <w:rFonts w:ascii="Times New Roman" w:eastAsia="Calibri" w:hAnsi="Times New Roman" w:cs="Times New Roman"/>
          <w:b/>
          <w:sz w:val="24"/>
          <w:szCs w:val="24"/>
        </w:rPr>
        <w:t xml:space="preserve"> </w:t>
      </w:r>
      <w:r w:rsidRPr="00055BC9">
        <w:rPr>
          <w:rFonts w:ascii="Times New Roman" w:eastAsia="Calibri" w:hAnsi="Times New Roman" w:cs="Times New Roman"/>
          <w:sz w:val="24"/>
          <w:szCs w:val="24"/>
          <w:lang w:val="x-none"/>
        </w:rPr>
        <w:t>На рабочих чертежах отразить:</w:t>
      </w:r>
    </w:p>
    <w:p w14:paraId="11E6FD80" w14:textId="77777777" w:rsidR="00055BC9" w:rsidRPr="00055BC9" w:rsidRDefault="00055BC9" w:rsidP="003C0EDF">
      <w:pPr>
        <w:numPr>
          <w:ilvl w:val="0"/>
          <w:numId w:val="22"/>
        </w:numPr>
        <w:tabs>
          <w:tab w:val="left" w:pos="284"/>
        </w:tabs>
        <w:spacing w:after="0" w:line="240" w:lineRule="auto"/>
        <w:ind w:left="0" w:firstLine="397"/>
        <w:contextualSpacing/>
        <w:jc w:val="both"/>
        <w:rPr>
          <w:rFonts w:ascii="Times New Roman" w:eastAsia="Calibri" w:hAnsi="Times New Roman" w:cs="Times New Roman"/>
          <w:sz w:val="24"/>
          <w:szCs w:val="24"/>
          <w:lang w:val="x-none"/>
        </w:rPr>
      </w:pPr>
      <w:r w:rsidRPr="00055BC9">
        <w:rPr>
          <w:rFonts w:ascii="Times New Roman" w:eastAsia="Calibri" w:hAnsi="Times New Roman" w:cs="Times New Roman"/>
          <w:sz w:val="24"/>
          <w:szCs w:val="24"/>
          <w:lang w:val="x-none"/>
        </w:rPr>
        <w:t xml:space="preserve"> схемы размещения оборудования и кабельных проводок;</w:t>
      </w:r>
    </w:p>
    <w:p w14:paraId="6597CE45" w14:textId="77777777" w:rsidR="00055BC9" w:rsidRPr="00055BC9" w:rsidRDefault="00055BC9" w:rsidP="003C0EDF">
      <w:pPr>
        <w:numPr>
          <w:ilvl w:val="0"/>
          <w:numId w:val="22"/>
        </w:numPr>
        <w:tabs>
          <w:tab w:val="left" w:pos="284"/>
          <w:tab w:val="left" w:pos="851"/>
        </w:tabs>
        <w:spacing w:after="0" w:line="240" w:lineRule="auto"/>
        <w:ind w:left="0" w:firstLine="397"/>
        <w:contextualSpacing/>
        <w:jc w:val="both"/>
        <w:rPr>
          <w:rFonts w:ascii="Times New Roman" w:eastAsia="Calibri" w:hAnsi="Times New Roman" w:cs="Times New Roman"/>
          <w:sz w:val="24"/>
          <w:szCs w:val="24"/>
          <w:lang w:val="x-none"/>
        </w:rPr>
      </w:pPr>
      <w:r w:rsidRPr="00055BC9">
        <w:rPr>
          <w:rFonts w:ascii="Times New Roman" w:eastAsia="Calibri" w:hAnsi="Times New Roman" w:cs="Times New Roman"/>
          <w:sz w:val="24"/>
          <w:szCs w:val="24"/>
          <w:lang w:val="x-none"/>
        </w:rPr>
        <w:t xml:space="preserve"> места установки оборудования;</w:t>
      </w:r>
    </w:p>
    <w:p w14:paraId="0BD124CE" w14:textId="77777777" w:rsidR="00055BC9" w:rsidRPr="00055BC9" w:rsidRDefault="00055BC9" w:rsidP="003C0EDF">
      <w:pPr>
        <w:numPr>
          <w:ilvl w:val="0"/>
          <w:numId w:val="22"/>
        </w:numPr>
        <w:tabs>
          <w:tab w:val="left" w:pos="284"/>
          <w:tab w:val="left" w:pos="851"/>
          <w:tab w:val="center" w:pos="993"/>
        </w:tabs>
        <w:spacing w:after="0" w:line="240" w:lineRule="auto"/>
        <w:ind w:left="0" w:firstLine="397"/>
        <w:contextualSpacing/>
        <w:jc w:val="both"/>
        <w:rPr>
          <w:rFonts w:ascii="Times New Roman" w:eastAsia="Calibri" w:hAnsi="Times New Roman" w:cs="Times New Roman"/>
          <w:sz w:val="24"/>
          <w:szCs w:val="24"/>
          <w:lang w:val="x-none"/>
        </w:rPr>
      </w:pPr>
      <w:r w:rsidRPr="00055BC9">
        <w:rPr>
          <w:rFonts w:ascii="Times New Roman" w:eastAsia="Calibri" w:hAnsi="Times New Roman" w:cs="Times New Roman"/>
          <w:sz w:val="24"/>
          <w:szCs w:val="24"/>
          <w:lang w:val="x-none"/>
        </w:rPr>
        <w:t xml:space="preserve"> трассы кабелей, способ прокладки, марку кабеля, либо его идентификатор согласно кабельного журнала, привязки и высотные отметки кабельных трасс;</w:t>
      </w:r>
    </w:p>
    <w:p w14:paraId="717DB059" w14:textId="77777777" w:rsidR="00055BC9" w:rsidRPr="00055BC9" w:rsidRDefault="00055BC9" w:rsidP="003C0EDF">
      <w:pPr>
        <w:numPr>
          <w:ilvl w:val="0"/>
          <w:numId w:val="22"/>
        </w:numPr>
        <w:tabs>
          <w:tab w:val="left" w:pos="284"/>
          <w:tab w:val="left" w:pos="851"/>
        </w:tabs>
        <w:spacing w:after="0" w:line="240" w:lineRule="auto"/>
        <w:ind w:left="0" w:firstLine="397"/>
        <w:contextualSpacing/>
        <w:jc w:val="both"/>
        <w:rPr>
          <w:rFonts w:ascii="Times New Roman" w:eastAsia="Calibri" w:hAnsi="Times New Roman" w:cs="Times New Roman"/>
          <w:sz w:val="24"/>
          <w:szCs w:val="24"/>
          <w:lang w:val="x-none"/>
        </w:rPr>
      </w:pPr>
      <w:r w:rsidRPr="00055BC9">
        <w:rPr>
          <w:rFonts w:ascii="Times New Roman" w:eastAsia="Calibri" w:hAnsi="Times New Roman" w:cs="Times New Roman"/>
          <w:sz w:val="24"/>
          <w:szCs w:val="24"/>
          <w:lang w:val="x-none"/>
        </w:rPr>
        <w:t xml:space="preserve"> высотные отметки размещения оповещателей;</w:t>
      </w:r>
    </w:p>
    <w:p w14:paraId="7DE34B67" w14:textId="77777777" w:rsidR="00055BC9" w:rsidRPr="00055BC9" w:rsidRDefault="00055BC9" w:rsidP="003C0EDF">
      <w:pPr>
        <w:numPr>
          <w:ilvl w:val="0"/>
          <w:numId w:val="22"/>
        </w:numPr>
        <w:tabs>
          <w:tab w:val="left" w:pos="284"/>
          <w:tab w:val="left" w:pos="851"/>
          <w:tab w:val="center" w:pos="993"/>
        </w:tabs>
        <w:spacing w:after="0" w:line="240" w:lineRule="auto"/>
        <w:ind w:left="0" w:firstLine="397"/>
        <w:contextualSpacing/>
        <w:jc w:val="both"/>
        <w:rPr>
          <w:rFonts w:ascii="Times New Roman" w:eastAsia="Calibri" w:hAnsi="Times New Roman" w:cs="Times New Roman"/>
          <w:sz w:val="24"/>
          <w:szCs w:val="24"/>
          <w:lang w:val="x-none"/>
        </w:rPr>
      </w:pPr>
      <w:r w:rsidRPr="00055BC9">
        <w:rPr>
          <w:rFonts w:ascii="Times New Roman" w:eastAsia="Calibri" w:hAnsi="Times New Roman" w:cs="Times New Roman"/>
          <w:sz w:val="24"/>
          <w:szCs w:val="24"/>
          <w:lang w:val="x-none"/>
        </w:rPr>
        <w:t xml:space="preserve"> схемы электрических соединений;</w:t>
      </w:r>
    </w:p>
    <w:p w14:paraId="13D09F0A" w14:textId="77777777" w:rsidR="00055BC9" w:rsidRPr="00055BC9" w:rsidRDefault="00055BC9" w:rsidP="003C0EDF">
      <w:pPr>
        <w:numPr>
          <w:ilvl w:val="0"/>
          <w:numId w:val="22"/>
        </w:numPr>
        <w:tabs>
          <w:tab w:val="left" w:pos="284"/>
          <w:tab w:val="left" w:pos="851"/>
        </w:tabs>
        <w:spacing w:after="0" w:line="240" w:lineRule="auto"/>
        <w:ind w:left="0" w:firstLine="397"/>
        <w:contextualSpacing/>
        <w:jc w:val="both"/>
        <w:rPr>
          <w:rFonts w:ascii="Times New Roman" w:eastAsia="Calibri" w:hAnsi="Times New Roman" w:cs="Times New Roman"/>
          <w:sz w:val="24"/>
          <w:szCs w:val="24"/>
          <w:lang w:val="x-none"/>
        </w:rPr>
      </w:pPr>
      <w:r w:rsidRPr="00055BC9">
        <w:rPr>
          <w:rFonts w:ascii="Times New Roman" w:eastAsia="Calibri" w:hAnsi="Times New Roman" w:cs="Times New Roman"/>
          <w:sz w:val="24"/>
          <w:szCs w:val="24"/>
          <w:lang w:val="x-none"/>
        </w:rPr>
        <w:t xml:space="preserve"> схемы подключения оповещателей;</w:t>
      </w:r>
    </w:p>
    <w:p w14:paraId="4571F669" w14:textId="77777777" w:rsidR="00055BC9" w:rsidRPr="00055BC9" w:rsidRDefault="00055BC9" w:rsidP="003C0EDF">
      <w:pPr>
        <w:numPr>
          <w:ilvl w:val="0"/>
          <w:numId w:val="22"/>
        </w:numPr>
        <w:tabs>
          <w:tab w:val="left" w:pos="284"/>
          <w:tab w:val="left" w:pos="851"/>
          <w:tab w:val="center" w:pos="993"/>
        </w:tabs>
        <w:spacing w:after="0" w:line="240" w:lineRule="auto"/>
        <w:ind w:left="0" w:firstLine="397"/>
        <w:contextualSpacing/>
        <w:jc w:val="both"/>
        <w:rPr>
          <w:rFonts w:ascii="Times New Roman" w:eastAsia="Calibri" w:hAnsi="Times New Roman" w:cs="Times New Roman"/>
          <w:sz w:val="24"/>
          <w:szCs w:val="24"/>
          <w:lang w:val="x-none"/>
        </w:rPr>
      </w:pPr>
      <w:r w:rsidRPr="00055BC9">
        <w:rPr>
          <w:rFonts w:ascii="Times New Roman" w:eastAsia="Calibri" w:hAnsi="Times New Roman" w:cs="Times New Roman"/>
          <w:sz w:val="24"/>
          <w:szCs w:val="24"/>
          <w:lang w:val="x-none"/>
        </w:rPr>
        <w:t xml:space="preserve"> прочие чертежи, требуемые для однозначного, исчерпывающего изложения принятых проектом технических решений</w:t>
      </w:r>
    </w:p>
    <w:p w14:paraId="4006E154"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3.10.8.</w:t>
      </w:r>
      <w:r w:rsidRPr="00055BC9">
        <w:rPr>
          <w:rFonts w:ascii="Times New Roman" w:eastAsia="Calibri" w:hAnsi="Times New Roman" w:cs="Times New Roman"/>
          <w:b/>
          <w:sz w:val="24"/>
          <w:szCs w:val="24"/>
        </w:rPr>
        <w:t xml:space="preserve"> </w:t>
      </w:r>
      <w:r w:rsidRPr="00055BC9">
        <w:rPr>
          <w:rFonts w:ascii="Times New Roman" w:eastAsia="Calibri" w:hAnsi="Times New Roman" w:cs="Times New Roman"/>
          <w:sz w:val="24"/>
          <w:szCs w:val="24"/>
          <w:lang w:val="x-none"/>
        </w:rPr>
        <w:t xml:space="preserve">В состав Рабочей документации </w:t>
      </w:r>
      <w:r w:rsidRPr="00055BC9">
        <w:rPr>
          <w:rFonts w:ascii="Times New Roman" w:eastAsia="Calibri" w:hAnsi="Times New Roman" w:cs="Times New Roman"/>
          <w:sz w:val="24"/>
          <w:szCs w:val="24"/>
        </w:rPr>
        <w:t>Подрядчик должен</w:t>
      </w:r>
      <w:r w:rsidRPr="00055BC9">
        <w:rPr>
          <w:rFonts w:ascii="Times New Roman" w:eastAsia="Calibri" w:hAnsi="Times New Roman" w:cs="Times New Roman"/>
          <w:sz w:val="24"/>
          <w:szCs w:val="24"/>
          <w:lang w:val="x-none"/>
        </w:rPr>
        <w:t xml:space="preserve"> включить таблицу расчёта электрических нагрузок, расчет емкости АКБ и кабельный журнал.</w:t>
      </w:r>
      <w:r w:rsidRPr="00055BC9">
        <w:rPr>
          <w:rFonts w:ascii="Times New Roman" w:eastAsia="Times New Roman" w:hAnsi="Times New Roman" w:cs="Times New Roman"/>
          <w:color w:val="000000"/>
          <w:sz w:val="24"/>
          <w:szCs w:val="24"/>
          <w:lang w:val="x-none" w:eastAsia="ru-RU"/>
        </w:rPr>
        <w:t xml:space="preserve"> </w:t>
      </w:r>
      <w:r w:rsidRPr="00055BC9">
        <w:rPr>
          <w:rFonts w:ascii="Times New Roman" w:eastAsia="Calibri" w:hAnsi="Times New Roman" w:cs="Times New Roman"/>
          <w:sz w:val="24"/>
          <w:szCs w:val="24"/>
          <w:lang w:val="x-none"/>
        </w:rPr>
        <w:t>Результаты расчетов представить в пояснительной записке.</w:t>
      </w:r>
    </w:p>
    <w:p w14:paraId="6FF22AF5" w14:textId="20BB0668" w:rsidR="00055BC9" w:rsidRPr="00CC27F3" w:rsidRDefault="00055BC9" w:rsidP="00CC27F3">
      <w:pPr>
        <w:shd w:val="clear" w:color="auto" w:fill="FFFFFF"/>
        <w:tabs>
          <w:tab w:val="left" w:pos="567"/>
        </w:tabs>
        <w:spacing w:after="0" w:line="240" w:lineRule="auto"/>
        <w:ind w:firstLine="397"/>
        <w:contextualSpacing/>
        <w:jc w:val="both"/>
        <w:rPr>
          <w:rFonts w:ascii="Times New Roman" w:eastAsia="Calibri" w:hAnsi="Times New Roman" w:cs="Times New Roman"/>
          <w:sz w:val="24"/>
          <w:szCs w:val="24"/>
          <w:lang w:val="x-none"/>
        </w:rPr>
      </w:pPr>
      <w:r w:rsidRPr="00055BC9">
        <w:rPr>
          <w:rFonts w:ascii="Times New Roman" w:eastAsia="Calibri" w:hAnsi="Times New Roman" w:cs="Times New Roman"/>
          <w:sz w:val="24"/>
          <w:szCs w:val="24"/>
        </w:rPr>
        <w:t>3.10.9</w:t>
      </w:r>
      <w:r w:rsidRPr="00055BC9">
        <w:rPr>
          <w:rFonts w:ascii="Times New Roman" w:eastAsia="Calibri" w:hAnsi="Times New Roman" w:cs="Times New Roman"/>
          <w:sz w:val="24"/>
          <w:szCs w:val="24"/>
          <w:lang w:val="x-none"/>
        </w:rPr>
        <w:t>.</w:t>
      </w:r>
      <w:r w:rsidRPr="00055BC9">
        <w:rPr>
          <w:rFonts w:ascii="Times New Roman" w:eastAsia="Calibri" w:hAnsi="Times New Roman" w:cs="Times New Roman"/>
          <w:b/>
          <w:sz w:val="24"/>
          <w:szCs w:val="24"/>
          <w:lang w:val="x-none"/>
        </w:rPr>
        <w:t xml:space="preserve"> </w:t>
      </w:r>
      <w:r w:rsidRPr="00055BC9">
        <w:rPr>
          <w:rFonts w:ascii="Times New Roman" w:eastAsia="Calibri" w:hAnsi="Times New Roman" w:cs="Times New Roman"/>
          <w:sz w:val="24"/>
          <w:szCs w:val="24"/>
          <w:lang w:val="x-none"/>
        </w:rPr>
        <w:t xml:space="preserve">В рабочей документации </w:t>
      </w:r>
      <w:r w:rsidRPr="00055BC9">
        <w:rPr>
          <w:rFonts w:ascii="Times New Roman" w:eastAsia="Calibri" w:hAnsi="Times New Roman" w:cs="Times New Roman"/>
          <w:sz w:val="24"/>
          <w:szCs w:val="24"/>
        </w:rPr>
        <w:t>Исполнитель должен</w:t>
      </w:r>
      <w:r w:rsidRPr="00055BC9">
        <w:rPr>
          <w:rFonts w:ascii="Times New Roman" w:eastAsia="Calibri" w:hAnsi="Times New Roman" w:cs="Times New Roman"/>
          <w:sz w:val="24"/>
          <w:szCs w:val="24"/>
          <w:lang w:val="x-none"/>
        </w:rPr>
        <w:t xml:space="preserve"> указать порядок приемки</w:t>
      </w:r>
      <w:r w:rsidRPr="00055BC9">
        <w:rPr>
          <w:rFonts w:ascii="Times New Roman" w:eastAsia="Calibri" w:hAnsi="Times New Roman" w:cs="Times New Roman"/>
          <w:sz w:val="24"/>
          <w:szCs w:val="24"/>
        </w:rPr>
        <w:t xml:space="preserve"> и</w:t>
      </w:r>
      <w:r w:rsidRPr="00055BC9">
        <w:rPr>
          <w:rFonts w:ascii="Times New Roman" w:eastAsia="Calibri" w:hAnsi="Times New Roman" w:cs="Times New Roman"/>
          <w:sz w:val="24"/>
          <w:szCs w:val="24"/>
          <w:lang w:val="x-none"/>
        </w:rPr>
        <w:t xml:space="preserve"> методику испытаний </w:t>
      </w:r>
      <w:r w:rsidRPr="00055BC9">
        <w:rPr>
          <w:rFonts w:ascii="Times New Roman" w:eastAsia="Calibri" w:hAnsi="Times New Roman" w:cs="Times New Roman"/>
          <w:sz w:val="24"/>
          <w:szCs w:val="24"/>
        </w:rPr>
        <w:t xml:space="preserve">устанавливаемого оборудования СОУЭ </w:t>
      </w:r>
      <w:r w:rsidRPr="00055BC9">
        <w:rPr>
          <w:rFonts w:ascii="Times New Roman" w:eastAsia="Calibri" w:hAnsi="Times New Roman" w:cs="Times New Roman"/>
          <w:sz w:val="24"/>
          <w:szCs w:val="24"/>
          <w:lang w:val="x-none"/>
        </w:rPr>
        <w:t>и</w:t>
      </w:r>
      <w:r w:rsidRPr="00055BC9">
        <w:rPr>
          <w:rFonts w:ascii="Times New Roman" w:eastAsia="Calibri" w:hAnsi="Times New Roman" w:cs="Times New Roman"/>
          <w:sz w:val="24"/>
          <w:szCs w:val="24"/>
        </w:rPr>
        <w:t xml:space="preserve"> представить на утверждение</w:t>
      </w:r>
      <w:r w:rsidRPr="00055BC9">
        <w:rPr>
          <w:rFonts w:ascii="Times New Roman" w:eastAsia="Calibri" w:hAnsi="Times New Roman" w:cs="Times New Roman"/>
          <w:sz w:val="24"/>
          <w:szCs w:val="24"/>
          <w:lang w:val="x-none"/>
        </w:rPr>
        <w:t xml:space="preserve"> Заказчик</w:t>
      </w:r>
      <w:r w:rsidRPr="00055BC9">
        <w:rPr>
          <w:rFonts w:ascii="Times New Roman" w:eastAsia="Calibri" w:hAnsi="Times New Roman" w:cs="Times New Roman"/>
          <w:sz w:val="24"/>
          <w:szCs w:val="24"/>
        </w:rPr>
        <w:t>у</w:t>
      </w:r>
      <w:r w:rsidRPr="00055BC9">
        <w:rPr>
          <w:rFonts w:ascii="Times New Roman" w:eastAsia="Calibri" w:hAnsi="Times New Roman" w:cs="Times New Roman"/>
          <w:sz w:val="24"/>
          <w:szCs w:val="24"/>
          <w:lang w:val="x-none"/>
        </w:rPr>
        <w:t xml:space="preserve">. Указанные требования </w:t>
      </w:r>
      <w:r w:rsidRPr="00055BC9">
        <w:rPr>
          <w:rFonts w:ascii="Times New Roman" w:eastAsia="Calibri" w:hAnsi="Times New Roman" w:cs="Times New Roman"/>
          <w:sz w:val="24"/>
          <w:szCs w:val="24"/>
        </w:rPr>
        <w:t>Подрядчик должен</w:t>
      </w:r>
      <w:r w:rsidRPr="00055BC9">
        <w:rPr>
          <w:rFonts w:ascii="Times New Roman" w:eastAsia="Calibri" w:hAnsi="Times New Roman" w:cs="Times New Roman"/>
          <w:sz w:val="24"/>
          <w:szCs w:val="24"/>
          <w:lang w:val="x-none"/>
        </w:rPr>
        <w:t xml:space="preserve"> разработать отдельным разделом в составе </w:t>
      </w:r>
      <w:r w:rsidRPr="00055BC9">
        <w:rPr>
          <w:rFonts w:ascii="Times New Roman" w:eastAsia="Calibri" w:hAnsi="Times New Roman" w:cs="Times New Roman"/>
          <w:sz w:val="24"/>
          <w:szCs w:val="24"/>
        </w:rPr>
        <w:t>рабочей документации</w:t>
      </w:r>
      <w:r w:rsidRPr="00055BC9">
        <w:rPr>
          <w:rFonts w:ascii="Times New Roman" w:eastAsia="Calibri" w:hAnsi="Times New Roman" w:cs="Times New Roman"/>
          <w:sz w:val="24"/>
          <w:szCs w:val="24"/>
          <w:lang w:val="x-none"/>
        </w:rPr>
        <w:t>.</w:t>
      </w:r>
    </w:p>
    <w:p w14:paraId="3866DD09" w14:textId="77777777" w:rsidR="00055BC9" w:rsidRPr="00055BC9" w:rsidRDefault="00055BC9" w:rsidP="003C0EDF">
      <w:pPr>
        <w:tabs>
          <w:tab w:val="left" w:pos="0"/>
        </w:tabs>
        <w:spacing w:after="0" w:line="240" w:lineRule="auto"/>
        <w:ind w:firstLine="397"/>
        <w:contextualSpacing/>
        <w:rPr>
          <w:rFonts w:ascii="Times New Roman" w:eastAsia="Calibri" w:hAnsi="Times New Roman" w:cs="Times New Roman"/>
          <w:b/>
          <w:sz w:val="24"/>
          <w:szCs w:val="24"/>
        </w:rPr>
      </w:pPr>
      <w:r w:rsidRPr="00055BC9">
        <w:rPr>
          <w:rFonts w:ascii="Times New Roman" w:eastAsia="Calibri" w:hAnsi="Times New Roman" w:cs="Times New Roman"/>
          <w:b/>
          <w:sz w:val="24"/>
          <w:szCs w:val="24"/>
        </w:rPr>
        <w:t>3.11. Требования к разделу СОТ</w:t>
      </w:r>
    </w:p>
    <w:p w14:paraId="5D3A68A0"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3.11.1. Проектируемая СОТ является составной частью КСБ Объекта. СОТ должна представлять собой распределенную сетевую структуру, легко расширяемую и масштабируемую, построенную на основе современного оборудования.</w:t>
      </w:r>
    </w:p>
    <w:p w14:paraId="24CCB178"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3.11.2. СОТ должна состоять из следующих компонентов:</w:t>
      </w:r>
    </w:p>
    <w:p w14:paraId="5BC11F49"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IP - видеокамер;</w:t>
      </w:r>
    </w:p>
    <w:p w14:paraId="1ADA136E"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видеорегистратора;</w:t>
      </w:r>
    </w:p>
    <w:p w14:paraId="3B28299E"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устройств коммутации, обработки видеосигнала, средств передачи телевизионного сигнала по кабельным линиям связи;</w:t>
      </w:r>
    </w:p>
    <w:p w14:paraId="0ED17741"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блока бесперебойного питания;</w:t>
      </w:r>
    </w:p>
    <w:p w14:paraId="14D8BED3"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кабельных линий связи;</w:t>
      </w:r>
    </w:p>
    <w:p w14:paraId="5A1D5FB2"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автоматизированного рабочего места оператора и клиентского ПО.</w:t>
      </w:r>
    </w:p>
    <w:p w14:paraId="33ED0E99"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3.11.3. Устройства, входящие в состав СОТ, должны быть серийного производства. В качестве среды передачи видеоинформации и сигналов управления внутри СОТ должна использоваться выделенная локальная вычислительная сеть. СОТ должна обеспечивать работу в автономном режиме.</w:t>
      </w:r>
    </w:p>
    <w:p w14:paraId="2855E2BE"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3.11.4. Технические средства видео архивирования должны размещаться в помещениях объекта с обеспечением физического контроля доступа к видеоархиву. Места установки согласовываются с Заказчиком.</w:t>
      </w:r>
    </w:p>
    <w:p w14:paraId="01E860BA"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Монтируемые видеокамеры и видеорегистратор СОТ должны быть основаны на открытых стандартах IP и поддерживать протокол для взаимодействия оборудования и программных средств ONVIF актуальной версии.</w:t>
      </w:r>
    </w:p>
    <w:p w14:paraId="4AD380E8"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Питание монтируемых IP-видеокамер должно быть реализовано через функцию PoE.</w:t>
      </w:r>
    </w:p>
    <w:p w14:paraId="2F052D1C"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3.11.5. СОТ должна обеспечивать:</w:t>
      </w:r>
    </w:p>
    <w:p w14:paraId="74A05A12"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администрирование согласно многоуровневой системе доступа к настройкам и прав пользователей;</w:t>
      </w:r>
    </w:p>
    <w:p w14:paraId="46AC48A5"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триплексное выполнение функций штатного режима (видеонаблюдение, видеозапись и просмотр архивов);</w:t>
      </w:r>
    </w:p>
    <w:p w14:paraId="5A6BAF31"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детектирование движения с регулировкой порога срабатывания и чувствительности детектора движения;</w:t>
      </w:r>
    </w:p>
    <w:p w14:paraId="702CCF0D"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lastRenderedPageBreak/>
        <w:t>- предустановленные настройки архивирования, детектора движения, параметров видеоизображения;</w:t>
      </w:r>
    </w:p>
    <w:p w14:paraId="02102747"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индивидуальную настройку параметров изображения, качества сжатого изображения, скорости записи для каждого видеоканала;</w:t>
      </w:r>
    </w:p>
    <w:p w14:paraId="40BF8484"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полноэкранное отображение;</w:t>
      </w:r>
    </w:p>
    <w:p w14:paraId="0E4B9EDD"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поддержку гибкого формата одновременного отображения подключенных видеокамер;</w:t>
      </w:r>
    </w:p>
    <w:p w14:paraId="061A45C7"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вывод на телевизор служебной информации: текущее время, текущая дата, номер и/или имя телекамеры и режим записи;</w:t>
      </w:r>
    </w:p>
    <w:p w14:paraId="38F38D54"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следующие режимы записи:</w:t>
      </w:r>
    </w:p>
    <w:p w14:paraId="7281A588"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А.1</w:t>
      </w:r>
      <w:r w:rsidRPr="00055BC9">
        <w:rPr>
          <w:rFonts w:ascii="Times New Roman" w:eastAsia="Calibri" w:hAnsi="Times New Roman" w:cs="Times New Roman"/>
          <w:sz w:val="24"/>
          <w:szCs w:val="24"/>
        </w:rPr>
        <w:tab/>
        <w:t>непрерывная запись видеоизображений от всех видеокамер с разрешением не менее 1080p (1920х1080);</w:t>
      </w:r>
    </w:p>
    <w:p w14:paraId="72B84053"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А.2</w:t>
      </w:r>
      <w:r w:rsidRPr="00055BC9">
        <w:rPr>
          <w:rFonts w:ascii="Times New Roman" w:eastAsia="Calibri" w:hAnsi="Times New Roman" w:cs="Times New Roman"/>
          <w:sz w:val="24"/>
          <w:szCs w:val="24"/>
        </w:rPr>
        <w:tab/>
        <w:t>по срабатыванию детектора движения (переключение в режим записи с частотой не менее 25 кадр/с, с разрешением 1080p (1920х1080) по каждой телекамере);</w:t>
      </w:r>
    </w:p>
    <w:p w14:paraId="21889BFA"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А.3</w:t>
      </w:r>
      <w:r w:rsidRPr="00055BC9">
        <w:rPr>
          <w:rFonts w:ascii="Times New Roman" w:eastAsia="Calibri" w:hAnsi="Times New Roman" w:cs="Times New Roman"/>
          <w:sz w:val="24"/>
          <w:szCs w:val="24"/>
        </w:rPr>
        <w:tab/>
        <w:t>по внешнему сигналу тревоги (переключение в режим записи с частотой не менее 25 кадр/с, с разрешением 1080p (1920х1080) по каждой телекамере);</w:t>
      </w:r>
    </w:p>
    <w:p w14:paraId="10D487FC"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регулировку режимов предзапись и постзапись;</w:t>
      </w:r>
    </w:p>
    <w:p w14:paraId="447190EF"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хранение архивов изображения на жестком диске видеорегистратора в формате, защищенном от несанкционированного изменения;</w:t>
      </w:r>
    </w:p>
    <w:p w14:paraId="53D1F81D"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глубину видеоархива в виде записи видеофрагментов событий не менее 30 суток;</w:t>
      </w:r>
    </w:p>
    <w:p w14:paraId="392861D4"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эффективное сжатие видеоинформации с сохранением высокого качества изображения и выбором эффективного алгоритма для решения конкретной задачи (формирования долгосрочного или оперативного архива, передачи данных по сети);</w:t>
      </w:r>
    </w:p>
    <w:p w14:paraId="5D3DCE11"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поиск в архиве изображений по номеру телекамеры, времени, дате;</w:t>
      </w:r>
    </w:p>
    <w:p w14:paraId="27174A07"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экспорт видеоизображения и видеокадров в открытые форматы на USB сменный носитель;</w:t>
      </w:r>
    </w:p>
    <w:p w14:paraId="437FBEF1"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возможность поддержки оборудования различных производителей IP-видеокамер;</w:t>
      </w:r>
    </w:p>
    <w:p w14:paraId="16CCF992"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настройку скорости передачи изображений в зависимости от пропускной способности используемого сетевого соединения:</w:t>
      </w:r>
    </w:p>
    <w:p w14:paraId="508F1D98"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Б.1</w:t>
      </w:r>
      <w:r w:rsidRPr="00055BC9">
        <w:rPr>
          <w:rFonts w:ascii="Times New Roman" w:eastAsia="Calibri" w:hAnsi="Times New Roman" w:cs="Times New Roman"/>
          <w:sz w:val="24"/>
          <w:szCs w:val="24"/>
        </w:rPr>
        <w:tab/>
        <w:t xml:space="preserve"> построение сетевых решений с использованием архитектуры «клиент-сервер» и различных каналов связи LAN, WAN, Dial-Up, VPN;</w:t>
      </w:r>
    </w:p>
    <w:p w14:paraId="1D6F3BF8"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Б.2</w:t>
      </w:r>
      <w:r w:rsidRPr="00055BC9">
        <w:rPr>
          <w:rFonts w:ascii="Times New Roman" w:eastAsia="Calibri" w:hAnsi="Times New Roman" w:cs="Times New Roman"/>
          <w:sz w:val="24"/>
          <w:szCs w:val="24"/>
        </w:rPr>
        <w:tab/>
        <w:t xml:space="preserve"> использование для передачи видеоданных IP мультикаст (протокол RTP) и юникаст (протоколы TCP и UDP);</w:t>
      </w:r>
    </w:p>
    <w:p w14:paraId="4F5C5436"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Б.3</w:t>
      </w:r>
      <w:r w:rsidRPr="00055BC9">
        <w:rPr>
          <w:rFonts w:ascii="Times New Roman" w:eastAsia="Calibri" w:hAnsi="Times New Roman" w:cs="Times New Roman"/>
          <w:sz w:val="24"/>
          <w:szCs w:val="24"/>
        </w:rPr>
        <w:tab/>
        <w:t>удаленный мониторинг обстановки в режиме реального времени, доступ к работе с видеоархивом, в том числе, через стандартный Web-browser;</w:t>
      </w:r>
    </w:p>
    <w:p w14:paraId="24178186"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при соответствующем программном обеспечении контроль соответствия данных видеоряда с камер с данными электронных заявочных журналов.</w:t>
      </w:r>
    </w:p>
    <w:p w14:paraId="34D0A65B"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3.11.6. Места расположения устройств СОТ согласовываются с Заказчиком.</w:t>
      </w:r>
    </w:p>
    <w:p w14:paraId="438ABF22"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3.11.7. Монтируемые видеокамеры могут выполнять сдвоенные функции, совмещая разные зоны СОТ при осуществлении контроля за указанными зонами, при условии качественного покрытия соответствующих зон/участков.</w:t>
      </w:r>
    </w:p>
    <w:p w14:paraId="3CD35F88" w14:textId="2BE9CD4D"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3.11.8. В качестве IP-телекамер в проектируемой документации применять имеющиеся и разработанные в проектах на строение</w:t>
      </w:r>
      <w:r w:rsidR="003F61E2">
        <w:rPr>
          <w:rFonts w:ascii="Times New Roman" w:eastAsia="Calibri" w:hAnsi="Times New Roman" w:cs="Times New Roman"/>
          <w:sz w:val="24"/>
          <w:szCs w:val="24"/>
        </w:rPr>
        <w:t>_____________</w:t>
      </w:r>
      <w:r w:rsidRPr="00055BC9">
        <w:rPr>
          <w:rFonts w:ascii="Times New Roman" w:eastAsia="Calibri" w:hAnsi="Times New Roman" w:cs="Times New Roman"/>
          <w:sz w:val="24"/>
          <w:szCs w:val="24"/>
        </w:rPr>
        <w:t>, запроектировать  стационарные телекамеры с разрешающей способностью не менее 2 Мп (Mpix), в том числе для уличного видеонаблюдения, для которых, предусмотреть видеокамеры с функцией поворота и трасфокатора.</w:t>
      </w:r>
    </w:p>
    <w:p w14:paraId="1404B8A1"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3.11.9. Электроснабжение оборудования необходимо обеспечить по I категории надежности. Для Объектов III категории надежности электроснабжения, при наличии одного источника электропитания, допускается использовать в качестве резервного источника питания электроаккумуляторные батареи или блоки бесперебойного питания. Заземление оборудования выполняется в соответствии с требованиями ПУЭ и инструкций по монтажу и эксплуатации на применяемые приборы и аппаратуру.</w:t>
      </w:r>
    </w:p>
    <w:p w14:paraId="142BB243"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3.11.10. Видеокамеры должны соответствовать следующим техническим характеристикам:</w:t>
      </w:r>
    </w:p>
    <w:p w14:paraId="6B626989" w14:textId="77777777" w:rsidR="00055BC9" w:rsidRPr="00055BC9" w:rsidRDefault="00055BC9" w:rsidP="003C0EDF">
      <w:pPr>
        <w:tabs>
          <w:tab w:val="left" w:pos="0"/>
        </w:tabs>
        <w:spacing w:after="0" w:line="240" w:lineRule="auto"/>
        <w:ind w:firstLine="397"/>
        <w:contextualSpacing/>
        <w:rPr>
          <w:rFonts w:ascii="Times New Roman" w:eastAsia="Calibri" w:hAnsi="Times New Roman" w:cs="Times New Roman"/>
          <w:sz w:val="24"/>
          <w:szCs w:val="24"/>
        </w:rPr>
      </w:pPr>
      <w:r w:rsidRPr="00055BC9">
        <w:rPr>
          <w:rFonts w:ascii="Times New Roman" w:eastAsia="Calibri" w:hAnsi="Times New Roman" w:cs="Times New Roman"/>
          <w:sz w:val="24"/>
          <w:szCs w:val="24"/>
        </w:rPr>
        <w:lastRenderedPageBreak/>
        <w:t>- разрешающая способность не менее 2 Мп (Mpix);</w:t>
      </w:r>
    </w:p>
    <w:p w14:paraId="3977ABA0" w14:textId="77777777" w:rsidR="00055BC9" w:rsidRPr="00055BC9" w:rsidRDefault="00055BC9" w:rsidP="003C0EDF">
      <w:pPr>
        <w:tabs>
          <w:tab w:val="left" w:pos="0"/>
        </w:tabs>
        <w:spacing w:after="0" w:line="240" w:lineRule="auto"/>
        <w:ind w:firstLine="397"/>
        <w:contextualSpacing/>
        <w:rPr>
          <w:rFonts w:ascii="Times New Roman" w:eastAsia="Calibri" w:hAnsi="Times New Roman" w:cs="Times New Roman"/>
          <w:sz w:val="24"/>
          <w:szCs w:val="24"/>
        </w:rPr>
      </w:pPr>
      <w:r w:rsidRPr="00055BC9">
        <w:rPr>
          <w:rFonts w:ascii="Times New Roman" w:eastAsia="Calibri" w:hAnsi="Times New Roman" w:cs="Times New Roman"/>
          <w:sz w:val="24"/>
          <w:szCs w:val="24"/>
        </w:rPr>
        <w:t>- режим «день/ночь» с механическим ИК-фильтром;</w:t>
      </w:r>
    </w:p>
    <w:p w14:paraId="3EFFE088" w14:textId="4375C788" w:rsidR="00055BC9" w:rsidRPr="00055BC9" w:rsidRDefault="00055BC9" w:rsidP="003C0EDF">
      <w:pPr>
        <w:tabs>
          <w:tab w:val="left" w:pos="0"/>
        </w:tabs>
        <w:spacing w:after="0" w:line="240" w:lineRule="auto"/>
        <w:ind w:firstLine="397"/>
        <w:contextualSpacing/>
        <w:rPr>
          <w:rFonts w:ascii="Times New Roman" w:eastAsia="Calibri" w:hAnsi="Times New Roman" w:cs="Times New Roman"/>
          <w:sz w:val="24"/>
          <w:szCs w:val="24"/>
        </w:rPr>
      </w:pPr>
      <w:r w:rsidRPr="00055BC9">
        <w:rPr>
          <w:rFonts w:ascii="Times New Roman" w:eastAsia="Calibri" w:hAnsi="Times New Roman" w:cs="Times New Roman"/>
          <w:sz w:val="24"/>
          <w:szCs w:val="24"/>
        </w:rPr>
        <w:t xml:space="preserve">- чувствительность цвет/черно-белый не более </w:t>
      </w:r>
      <w:r w:rsidR="003F61E2">
        <w:rPr>
          <w:rFonts w:ascii="Times New Roman" w:eastAsia="Calibri" w:hAnsi="Times New Roman" w:cs="Times New Roman"/>
          <w:sz w:val="24"/>
          <w:szCs w:val="24"/>
        </w:rPr>
        <w:t>______</w:t>
      </w:r>
      <w:r w:rsidRPr="00055BC9">
        <w:rPr>
          <w:rFonts w:ascii="Times New Roman" w:eastAsia="Calibri" w:hAnsi="Times New Roman" w:cs="Times New Roman"/>
          <w:sz w:val="24"/>
          <w:szCs w:val="24"/>
        </w:rPr>
        <w:t xml:space="preserve"> Лк;</w:t>
      </w:r>
    </w:p>
    <w:p w14:paraId="79559F37" w14:textId="4A77033D" w:rsidR="00055BC9" w:rsidRPr="00055BC9" w:rsidRDefault="00055BC9" w:rsidP="003C0EDF">
      <w:pPr>
        <w:tabs>
          <w:tab w:val="left" w:pos="0"/>
        </w:tabs>
        <w:spacing w:after="0" w:line="240" w:lineRule="auto"/>
        <w:ind w:firstLine="397"/>
        <w:contextualSpacing/>
        <w:rPr>
          <w:rFonts w:ascii="Times New Roman" w:eastAsia="Calibri" w:hAnsi="Times New Roman" w:cs="Times New Roman"/>
          <w:sz w:val="24"/>
          <w:szCs w:val="24"/>
        </w:rPr>
      </w:pPr>
      <w:r w:rsidRPr="00055BC9">
        <w:rPr>
          <w:rFonts w:ascii="Times New Roman" w:eastAsia="Calibri" w:hAnsi="Times New Roman" w:cs="Times New Roman"/>
          <w:sz w:val="24"/>
          <w:szCs w:val="24"/>
        </w:rPr>
        <w:t xml:space="preserve">- вариофокальный объектив с диапазоном фокусного расстояния не менее </w:t>
      </w:r>
      <w:r w:rsidR="003F61E2">
        <w:rPr>
          <w:rFonts w:ascii="Times New Roman" w:eastAsia="Calibri" w:hAnsi="Times New Roman" w:cs="Times New Roman"/>
          <w:sz w:val="24"/>
          <w:szCs w:val="24"/>
        </w:rPr>
        <w:t>______</w:t>
      </w:r>
      <w:r w:rsidRPr="00055BC9">
        <w:rPr>
          <w:rFonts w:ascii="Times New Roman" w:eastAsia="Calibri" w:hAnsi="Times New Roman" w:cs="Times New Roman"/>
          <w:sz w:val="24"/>
          <w:szCs w:val="24"/>
        </w:rPr>
        <w:t xml:space="preserve"> мм или фиксированный объектив с фокусным расстоянием не менее </w:t>
      </w:r>
      <w:r w:rsidR="003F61E2">
        <w:rPr>
          <w:rFonts w:ascii="Times New Roman" w:eastAsia="Calibri" w:hAnsi="Times New Roman" w:cs="Times New Roman"/>
          <w:sz w:val="24"/>
          <w:szCs w:val="24"/>
        </w:rPr>
        <w:t>______</w:t>
      </w:r>
      <w:r w:rsidRPr="00055BC9">
        <w:rPr>
          <w:rFonts w:ascii="Times New Roman" w:eastAsia="Calibri" w:hAnsi="Times New Roman" w:cs="Times New Roman"/>
          <w:sz w:val="24"/>
          <w:szCs w:val="24"/>
        </w:rPr>
        <w:t xml:space="preserve"> мм;</w:t>
      </w:r>
    </w:p>
    <w:p w14:paraId="313DE09F" w14:textId="4AD0BFC3" w:rsidR="00055BC9" w:rsidRPr="00055BC9" w:rsidRDefault="00055BC9" w:rsidP="00CC27F3">
      <w:pPr>
        <w:tabs>
          <w:tab w:val="left" w:pos="0"/>
        </w:tabs>
        <w:spacing w:after="0" w:line="240" w:lineRule="auto"/>
        <w:ind w:firstLine="397"/>
        <w:contextualSpacing/>
        <w:rPr>
          <w:rFonts w:ascii="Times New Roman" w:eastAsia="Calibri" w:hAnsi="Times New Roman" w:cs="Times New Roman"/>
          <w:sz w:val="24"/>
          <w:szCs w:val="24"/>
        </w:rPr>
      </w:pPr>
      <w:r w:rsidRPr="00055BC9">
        <w:rPr>
          <w:rFonts w:ascii="Times New Roman" w:eastAsia="Calibri" w:hAnsi="Times New Roman" w:cs="Times New Roman"/>
          <w:sz w:val="24"/>
          <w:szCs w:val="24"/>
        </w:rPr>
        <w:t>- адаптивная ИК подсветка не менее 10 м. для уличных видеокамер адапти</w:t>
      </w:r>
      <w:r w:rsidR="00CC27F3">
        <w:rPr>
          <w:rFonts w:ascii="Times New Roman" w:eastAsia="Calibri" w:hAnsi="Times New Roman" w:cs="Times New Roman"/>
          <w:sz w:val="24"/>
          <w:szCs w:val="24"/>
        </w:rPr>
        <w:t>вная ИК подсветка не менее 20 м.</w:t>
      </w:r>
    </w:p>
    <w:p w14:paraId="2DDEF673"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b/>
          <w:sz w:val="24"/>
          <w:szCs w:val="24"/>
        </w:rPr>
        <w:t>3.12.</w:t>
      </w:r>
      <w:r w:rsidRPr="00055BC9">
        <w:rPr>
          <w:rFonts w:ascii="Calibri" w:eastAsia="Calibri" w:hAnsi="Calibri" w:cs="Times New Roman"/>
          <w:b/>
          <w:lang w:val="x-none"/>
        </w:rPr>
        <w:t xml:space="preserve"> </w:t>
      </w:r>
      <w:r w:rsidRPr="00055BC9">
        <w:rPr>
          <w:rFonts w:ascii="Times New Roman" w:eastAsia="Calibri" w:hAnsi="Times New Roman" w:cs="Times New Roman"/>
          <w:b/>
          <w:sz w:val="24"/>
          <w:szCs w:val="24"/>
        </w:rPr>
        <w:t>Требования к разделу ОТС</w:t>
      </w:r>
      <w:r w:rsidRPr="00055BC9">
        <w:rPr>
          <w:rFonts w:ascii="Times New Roman" w:eastAsia="Calibri" w:hAnsi="Times New Roman" w:cs="Times New Roman"/>
          <w:b/>
          <w:sz w:val="24"/>
          <w:szCs w:val="24"/>
        </w:rPr>
        <w:cr/>
      </w:r>
      <w:r w:rsidRPr="00055BC9">
        <w:rPr>
          <w:rFonts w:ascii="Times New Roman" w:eastAsia="Calibri" w:hAnsi="Times New Roman" w:cs="Times New Roman"/>
          <w:sz w:val="24"/>
          <w:szCs w:val="24"/>
        </w:rPr>
        <w:t>3.12.1</w:t>
      </w:r>
      <w:r w:rsidRPr="00055BC9">
        <w:rPr>
          <w:rFonts w:ascii="Times New Roman" w:eastAsia="Calibri" w:hAnsi="Times New Roman" w:cs="Times New Roman"/>
          <w:b/>
          <w:sz w:val="24"/>
          <w:szCs w:val="24"/>
        </w:rPr>
        <w:t xml:space="preserve">. </w:t>
      </w:r>
      <w:r w:rsidRPr="00055BC9">
        <w:rPr>
          <w:rFonts w:ascii="Times New Roman" w:eastAsia="Calibri" w:hAnsi="Times New Roman" w:cs="Times New Roman"/>
          <w:sz w:val="24"/>
          <w:szCs w:val="24"/>
        </w:rPr>
        <w:t>Рубежи охраны объектов рекомендуется оборудовать самостоятельными шлейфами охранной сигнализации. Одним шлейфом каждого рубежа охраны следует блокировать не более пяти соседних помещений, расположенных на одном этаже.</w:t>
      </w:r>
    </w:p>
    <w:p w14:paraId="5DA16694"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3.12.2. Допускается организация рубежей охраны объектов адресными системами охранной сигнализации.</w:t>
      </w:r>
    </w:p>
    <w:p w14:paraId="13E91C93"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3.12.3. Количество шлейфов охранной сигнализации определяется используемыми объектовыми оконечными устройствами систем передачи извещений, тактикой охраны, размерами зданий, строений, сооружений, этажностью, количество уязвимых мест, а также точностью локализации места проникновения для оперативного реагирования на сигналы тревоги.</w:t>
      </w:r>
    </w:p>
    <w:p w14:paraId="70FA00F3"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3.12.4. Устанавливаемые в зданиях технические средства рекомендуется вписывать в интерьер помещения.</w:t>
      </w:r>
    </w:p>
    <w:p w14:paraId="42036A68"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3.12.5. Периметр охраняемого здания, как правило, следует разделять на охраняемые зоны (фасад, тыл, боковые стороны здания, центральный вход и другие участки) с выделением их в самостоятельные шлейфы или адреса сигнализации и выдачей раздельных сигналов на УОО СПИ или внутренний пульт охраны объекта.</w:t>
      </w:r>
    </w:p>
    <w:p w14:paraId="1815E2A3"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3.12.6. В помещениях, где круглосуточно находится персонал, охранной сигнализацией рекомендуется оборудовать отдельные участки периметра помещения, а также сейфы и металлические шкафы для хранения ценностей и документов.</w:t>
      </w:r>
    </w:p>
    <w:p w14:paraId="1AA44C4D"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3.12.7. В разных рубежах необходимо применять охранные извещатели, работающие на различных физических принципах действия.</w:t>
      </w:r>
    </w:p>
    <w:p w14:paraId="2C0FEB95"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xml:space="preserve">3.12.8. </w:t>
      </w:r>
      <w:r w:rsidRPr="00055BC9">
        <w:rPr>
          <w:rFonts w:ascii="Times New Roman" w:eastAsia="Calibri" w:hAnsi="Times New Roman" w:cs="Times New Roman"/>
          <w:b/>
          <w:sz w:val="24"/>
          <w:szCs w:val="24"/>
        </w:rPr>
        <w:t>Основные типы извещателей</w:t>
      </w:r>
      <w:r w:rsidRPr="00055BC9">
        <w:rPr>
          <w:rFonts w:ascii="Times New Roman" w:eastAsia="Calibri" w:hAnsi="Times New Roman" w:cs="Times New Roman"/>
          <w:sz w:val="24"/>
          <w:szCs w:val="24"/>
        </w:rPr>
        <w:t xml:space="preserve">, обеспечивающие защиту помещений объекта и его конструкций от предполагаемого (возможного) способа криминального воздействия: </w:t>
      </w:r>
    </w:p>
    <w:p w14:paraId="79CD8326"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3.12.8.1 Открывание конструкций (дверей, оконных рам)-</w:t>
      </w:r>
      <w:r w:rsidRPr="00055BC9">
        <w:rPr>
          <w:rFonts w:ascii="Calibri" w:eastAsia="Calibri" w:hAnsi="Calibri" w:cs="Times New Roman"/>
          <w:lang w:val="x-none"/>
        </w:rPr>
        <w:t xml:space="preserve"> </w:t>
      </w:r>
      <w:r w:rsidRPr="00055BC9">
        <w:rPr>
          <w:rFonts w:ascii="Times New Roman" w:eastAsia="Calibri" w:hAnsi="Times New Roman" w:cs="Times New Roman"/>
          <w:sz w:val="24"/>
          <w:szCs w:val="24"/>
        </w:rPr>
        <w:t>Точечный магнитоконтактный</w:t>
      </w:r>
      <w:r w:rsidRPr="00055BC9">
        <w:rPr>
          <w:rFonts w:ascii="Times New Roman" w:eastAsia="Calibri" w:hAnsi="Times New Roman" w:cs="Times New Roman"/>
          <w:sz w:val="24"/>
          <w:szCs w:val="24"/>
        </w:rPr>
        <w:cr/>
        <w:t>3.12.8.2. Разрушение остекленных конструкций (разбитие, вырезание, выдавливание, выворачивание, терморазрушение)-</w:t>
      </w:r>
      <w:r w:rsidRPr="00055BC9">
        <w:rPr>
          <w:rFonts w:ascii="Calibri" w:eastAsia="Calibri" w:hAnsi="Calibri" w:cs="Times New Roman"/>
          <w:lang w:val="x-none"/>
        </w:rPr>
        <w:t xml:space="preserve"> </w:t>
      </w:r>
      <w:r w:rsidRPr="00055BC9">
        <w:rPr>
          <w:rFonts w:ascii="Times New Roman" w:eastAsia="Calibri" w:hAnsi="Times New Roman" w:cs="Times New Roman"/>
          <w:sz w:val="24"/>
          <w:szCs w:val="24"/>
        </w:rPr>
        <w:t>Поверхностный ударноконтактный, поверхностный звуковой (акустический)</w:t>
      </w:r>
    </w:p>
    <w:p w14:paraId="5C2D48B5"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3.12.8.3.</w:t>
      </w:r>
      <w:r w:rsidRPr="00055BC9">
        <w:rPr>
          <w:rFonts w:ascii="Calibri" w:eastAsia="Calibri" w:hAnsi="Calibri" w:cs="Times New Roman"/>
          <w:lang w:val="x-none"/>
        </w:rPr>
        <w:t xml:space="preserve"> </w:t>
      </w:r>
      <w:r w:rsidRPr="00055BC9">
        <w:rPr>
          <w:rFonts w:ascii="Times New Roman" w:eastAsia="Calibri" w:hAnsi="Times New Roman" w:cs="Times New Roman"/>
          <w:sz w:val="24"/>
          <w:szCs w:val="24"/>
        </w:rPr>
        <w:t>Проникновение перемещением в помещение через двери, оконные рамы-Поверхностный оптико-электронный (пассивный инфракрасный) - "защитная штора"</w:t>
      </w:r>
    </w:p>
    <w:p w14:paraId="504B23FD"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3.12.8.4.</w:t>
      </w:r>
      <w:r w:rsidRPr="00055BC9">
        <w:rPr>
          <w:rFonts w:ascii="Calibri" w:eastAsia="Calibri" w:hAnsi="Calibri" w:cs="Times New Roman"/>
          <w:lang w:val="x-none"/>
        </w:rPr>
        <w:t xml:space="preserve"> </w:t>
      </w:r>
      <w:r w:rsidRPr="00055BC9">
        <w:rPr>
          <w:rFonts w:ascii="Times New Roman" w:eastAsia="Calibri" w:hAnsi="Times New Roman" w:cs="Times New Roman"/>
          <w:sz w:val="24"/>
          <w:szCs w:val="24"/>
        </w:rPr>
        <w:t>Перемещение во внутреннем объеме помещения-Объемный ультразвуковой, объемный оптико-электронный (пассивный инфракрасный), объемный радиоволновый, объемный комбинированный.</w:t>
      </w:r>
    </w:p>
    <w:p w14:paraId="6DB091C0"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3.12.9</w:t>
      </w:r>
      <w:r w:rsidRPr="00055BC9">
        <w:rPr>
          <w:rFonts w:ascii="Times New Roman" w:eastAsia="Calibri" w:hAnsi="Times New Roman" w:cs="Times New Roman"/>
          <w:b/>
          <w:sz w:val="24"/>
          <w:szCs w:val="24"/>
        </w:rPr>
        <w:t>.</w:t>
      </w:r>
      <w:r w:rsidRPr="00055BC9">
        <w:rPr>
          <w:rFonts w:ascii="Calibri" w:eastAsia="Calibri" w:hAnsi="Calibri" w:cs="Times New Roman"/>
          <w:lang w:val="x-none"/>
        </w:rPr>
        <w:t xml:space="preserve"> </w:t>
      </w:r>
      <w:r w:rsidRPr="00055BC9">
        <w:rPr>
          <w:rFonts w:ascii="Times New Roman" w:eastAsia="Calibri" w:hAnsi="Times New Roman" w:cs="Times New Roman"/>
          <w:b/>
          <w:sz w:val="24"/>
          <w:szCs w:val="24"/>
        </w:rPr>
        <w:t>Тревожная сигнализация:</w:t>
      </w:r>
    </w:p>
    <w:p w14:paraId="29D461B8"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3.12.9.1. Для оперативной передачи сообщений на ПЦО и/или в дежурную часть органов внутренних дел о противоправных действиях в отношении персонала или посетителей (например, разбойных нападениях, хулиганских действиях, угрозах), иных нарушениях общественного порядка объект оборудуется системами тревожной сигнализации (КТС):</w:t>
      </w:r>
    </w:p>
    <w:p w14:paraId="53B5AA22"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механическими кнопками, радиобрелоками  и другими устройствами.</w:t>
      </w:r>
    </w:p>
    <w:p w14:paraId="7B4CAF78"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3.12.9.2. Устройства ТС на объекте должны устанавливаться:</w:t>
      </w:r>
    </w:p>
    <w:p w14:paraId="47F4759F"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в хранилищах, кладовых, сейфовых комнатах для наркотических и сильнодействующих веществ;</w:t>
      </w:r>
    </w:p>
    <w:p w14:paraId="08512550"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xml:space="preserve">-  в помещениях администраторов, где проводятся работы с посетителями учреждения; </w:t>
      </w:r>
    </w:p>
    <w:p w14:paraId="2C112BA8"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в кабинетах руководства организации;</w:t>
      </w:r>
    </w:p>
    <w:p w14:paraId="29C48B59"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на постах и в помещениях охраны, расположенных в здании, строении, сооружении;</w:t>
      </w:r>
    </w:p>
    <w:p w14:paraId="74229B76"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lastRenderedPageBreak/>
        <w:t>- на охраняемой территории в помещении КПП у центрального входа (въезда) и запасных выходах (выездах);</w:t>
      </w:r>
    </w:p>
    <w:p w14:paraId="6EB2FEAB"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в других местах по требованию руководителя (собственника) объекта или по рекомендации сотрудников вневедомственной охраны.</w:t>
      </w:r>
    </w:p>
    <w:p w14:paraId="63E0C940"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highlight w:val="yellow"/>
        </w:rPr>
      </w:pPr>
      <w:r w:rsidRPr="00055BC9">
        <w:rPr>
          <w:rFonts w:ascii="Times New Roman" w:eastAsia="Calibri" w:hAnsi="Times New Roman" w:cs="Times New Roman"/>
          <w:sz w:val="24"/>
          <w:szCs w:val="24"/>
        </w:rPr>
        <w:t>3.12.9.3. Кнопки тревожной сигнализации рекомендуется размещать в местах, по возможности, незаметных для посетителей.</w:t>
      </w:r>
    </w:p>
    <w:p w14:paraId="41958214"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3.12.9.4. Предусмотреть оснащение радиобрелоками сотрудников службы безопасности и охраны, персонала объекта, не имеющего выделенного рабочего места, но работающего в непосредственном контакте с посетителями.</w:t>
      </w:r>
    </w:p>
    <w:p w14:paraId="1FAC0D56"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Места хранения денежных средств, металлические шкафы или сейфы, кассовые аппараты, кроме того, должны быть оборудованы специальными техническими средствами (ловушками), формирующими сигналы тревоги без участия персонала при попытках нарушителя завладеть ценностями. Указанные технические средства должны включаться в шлейфы тревожной сигнализации объекта.</w:t>
      </w:r>
    </w:p>
    <w:p w14:paraId="26886E71"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3.12.9.5. Общие требования к минимально необходимому составу технических средств охраны организации оборудования объекта техническими средствами охраны, исходя из категории необходимо определить рекомендуемое количество рубежей охраны объекта, подключаемых на ПЦО подразделений вневедомственной охраны.</w:t>
      </w:r>
    </w:p>
    <w:p w14:paraId="5B01A27E" w14:textId="00CA03D5"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b/>
          <w:sz w:val="24"/>
          <w:szCs w:val="24"/>
        </w:rPr>
      </w:pPr>
      <w:r w:rsidRPr="00055BC9">
        <w:rPr>
          <w:rFonts w:ascii="Times New Roman" w:eastAsia="Calibri" w:hAnsi="Times New Roman" w:cs="Times New Roman"/>
          <w:sz w:val="24"/>
          <w:szCs w:val="24"/>
        </w:rPr>
        <w:t>3.12.10</w:t>
      </w:r>
      <w:r w:rsidRPr="00055BC9">
        <w:rPr>
          <w:rFonts w:ascii="Times New Roman" w:eastAsia="Calibri" w:hAnsi="Times New Roman" w:cs="Times New Roman"/>
          <w:b/>
          <w:sz w:val="24"/>
          <w:szCs w:val="24"/>
        </w:rPr>
        <w:t>.</w:t>
      </w:r>
      <w:r w:rsidRPr="00055BC9">
        <w:rPr>
          <w:rFonts w:ascii="Calibri" w:eastAsia="Calibri" w:hAnsi="Calibri" w:cs="Times New Roman"/>
          <w:b/>
          <w:lang w:val="x-none"/>
        </w:rPr>
        <w:t xml:space="preserve"> </w:t>
      </w:r>
      <w:r w:rsidRPr="00055BC9">
        <w:rPr>
          <w:rFonts w:ascii="Times New Roman" w:eastAsia="Calibri" w:hAnsi="Times New Roman" w:cs="Times New Roman"/>
          <w:b/>
          <w:sz w:val="24"/>
          <w:szCs w:val="24"/>
        </w:rPr>
        <w:t>Электроснабжение технических средств охраны</w:t>
      </w:r>
    </w:p>
    <w:p w14:paraId="68C39383"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3.12.10.1. Установленные на объекте технические средства охраны следует относить к 1 категории электроприемников по надежности электроснабжения согласно ПУЭ, в силу чего их электропитание должно быть бесперебойным (либо от двух независимых источников переменного тока, либо от одного источника переменного тока с автоматическим переключением в аварийном режиме на резервное питание от аккумуляторных батарей).</w:t>
      </w:r>
    </w:p>
    <w:p w14:paraId="31FEFD54"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3.12.10.2. Рабочий ввод электропитания, как правило, должен выполняться от электрической сети переменного тока напряжением 220 В.</w:t>
      </w:r>
    </w:p>
    <w:p w14:paraId="1E495935"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3.12.10.3. Резервный ввод электропитания должен выполняться от одного из следующих источников питания или их любых сочетаний:</w:t>
      </w:r>
    </w:p>
    <w:p w14:paraId="7EF009FC"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электрической сети переменного тока напряжением 220 В;</w:t>
      </w:r>
    </w:p>
    <w:p w14:paraId="59BC108A"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аккумуляторных батарей;</w:t>
      </w:r>
    </w:p>
    <w:p w14:paraId="1ED3720D"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сухих элементов;</w:t>
      </w:r>
    </w:p>
    <w:p w14:paraId="30CB1020"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дизель или бензогенераторов.</w:t>
      </w:r>
    </w:p>
    <w:p w14:paraId="79366653"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3.12.10.4. Электроснабжение технических средств охраны от электрической сети переменного тока осуществляется от отдельной группы электрощита дежурного освещения.</w:t>
      </w:r>
    </w:p>
    <w:p w14:paraId="37008207"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3.12.10.5. При отсутствии на объекте электрощита дежурного освещения или отдельной группы на нем, заказчик устанавливает самостоятельный электрощит на соответствующее количество групп. Помещение, в котором размещены электрощиты, необходимо оборудовать охранной сигнализацией.</w:t>
      </w:r>
    </w:p>
    <w:p w14:paraId="29891465"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3.12.10.6. Вне охраняемого помещения электрощиты следует размещать в запираемых металлических шкафах, заблокированных охранной сигнализацией.</w:t>
      </w:r>
    </w:p>
    <w:p w14:paraId="0AE035F8"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3.12.10.7. При использовании в качестве резервного источника питания аккумуляторной батареи должна обеспечиваться работа ППК и извещателей охранной и тревожной сигнализации в течение не менее 24 часов в дежурном режиме и в течение не менее 3 часов в режиме тревоги.</w:t>
      </w:r>
    </w:p>
    <w:p w14:paraId="56832550"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3.12.10.8. Переход технических средств охраны на работу от резервного источника электропитания и обратно должен осуществляться автоматически с выдачей сигнала о переходе.</w:t>
      </w:r>
    </w:p>
    <w:p w14:paraId="003B4D13"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3.12.10.9. Линии электропитания следует выполнять проводами и кабелями в соответствии с требованиями ПУЭ, СНиП 3.05.06-85, НПБ 88-01, РД 78.145-93 (пособия к нему) с учетом требований настоящего раздела.</w:t>
      </w:r>
    </w:p>
    <w:p w14:paraId="7E0891AA"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3.12.10.10. Линии электропитания, проходящие через незащищаемые охранной сигнализацией помещения, должны быть выполнены скрытым способом или открытым способом в трубах, коробах или металлорукавах.</w:t>
      </w:r>
    </w:p>
    <w:p w14:paraId="29C916B4"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lastRenderedPageBreak/>
        <w:t>3.12.10.11. Соединительные или ответвительные коробки должны устанавливаться в охраняемых помещениях (зонах).</w:t>
      </w:r>
    </w:p>
    <w:p w14:paraId="2278C77E" w14:textId="15BC3219"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3.12.10.12. Защитное заземление или зануление технических средств охраны, соединительных и ответвительных коробок и других элементов должно соответствовать требованиям ПУЭ, СНиП 3.05.06-85, РД 78.145-93 (пособия к нему) и техни</w:t>
      </w:r>
      <w:r w:rsidR="00CC27F3">
        <w:rPr>
          <w:rFonts w:ascii="Times New Roman" w:eastAsia="Calibri" w:hAnsi="Times New Roman" w:cs="Times New Roman"/>
          <w:sz w:val="24"/>
          <w:szCs w:val="24"/>
        </w:rPr>
        <w:t>ческой документации на изделия.</w:t>
      </w:r>
    </w:p>
    <w:p w14:paraId="0E89E6EC"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b/>
          <w:sz w:val="24"/>
          <w:szCs w:val="24"/>
        </w:rPr>
      </w:pPr>
      <w:r w:rsidRPr="00055BC9">
        <w:rPr>
          <w:rFonts w:ascii="Times New Roman" w:eastAsia="Calibri" w:hAnsi="Times New Roman" w:cs="Times New Roman"/>
          <w:b/>
          <w:sz w:val="24"/>
          <w:szCs w:val="24"/>
        </w:rPr>
        <w:t>3.13. Требования к разделу СКУД</w:t>
      </w:r>
    </w:p>
    <w:p w14:paraId="5B6C9D69"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3.13.1. Проектируемая СКУД является составной частью КСБ Объекта. СКУД должна представлять собой распределенную сетевую структуру, легко расширяемую и масштабируемую, построенную на основе современного оборудования.</w:t>
      </w:r>
    </w:p>
    <w:p w14:paraId="70DFAF64"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3.13.2. СКУД должна состоять из следующих компонентов:</w:t>
      </w:r>
    </w:p>
    <w:p w14:paraId="50587EE5"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шлагбаумов, установленных на въезде-выезде автотранспорта с территории объекта;</w:t>
      </w:r>
    </w:p>
    <w:p w14:paraId="6E0902DC"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турникетов для контроля прохода персонала и посетителей, расположенных на входе-выходе в здания объекта;</w:t>
      </w:r>
    </w:p>
    <w:p w14:paraId="6ABFB2CC"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электронных замков и считывателей на дверях отдельных помещений;</w:t>
      </w:r>
    </w:p>
    <w:p w14:paraId="573B2622"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интегрируемых в систему стационарных арочных металлодетекторов;</w:t>
      </w:r>
    </w:p>
    <w:p w14:paraId="1332C105"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устройств коммутации, обработки, передачи и хранения сигналов по кабельным линиям связи;</w:t>
      </w:r>
    </w:p>
    <w:p w14:paraId="1D23880D"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блока бесперебойного питания;</w:t>
      </w:r>
    </w:p>
    <w:p w14:paraId="77272D24"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кабельных линий связи;</w:t>
      </w:r>
    </w:p>
    <w:p w14:paraId="34FBB6CA"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автоматизированного рабочего места оператора и клиентского ПО.</w:t>
      </w:r>
    </w:p>
    <w:p w14:paraId="37A02ED6"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3.13.3. Устройства, входящие в состав СКУД, должны быть серийного производства. В качестве среды передачи информации и сигналов управления внутри СКУД должна использоваться выделенная локальная вычислительная сеть. СКУД должна обеспечивать работу в автономном режиме.</w:t>
      </w:r>
    </w:p>
    <w:p w14:paraId="17319E36"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3.13.4. Технические средства архивирования должны размещаться в помещениях объекта с обеспечением физического контроля доступа к архиву. Места установки согласовываются с Заказчиком.</w:t>
      </w:r>
    </w:p>
    <w:p w14:paraId="658F489E"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Проектируемые устройства считывания и регистратрации СКУД должны использоваться имеющиеся и разработанные в проектах на строение 1,2,3 и Богоявленский пер.д3.</w:t>
      </w:r>
    </w:p>
    <w:p w14:paraId="44E1CEC8"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3.13.5. СКУД должна обеспечивать:</w:t>
      </w:r>
    </w:p>
    <w:p w14:paraId="25C6B263"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администрирование согласно многоуровневой системе доступа к настройкам и правам пользователей;</w:t>
      </w:r>
    </w:p>
    <w:p w14:paraId="52B650BD"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контроль прав использования электронных пропусков, соответствие изображения зарегистрированного пользователя пропуска и предъявителя;</w:t>
      </w:r>
    </w:p>
    <w:p w14:paraId="37443528"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автоматический сбор выданных во временное пользование электронных пропусков, а также ведение электронного журнала посетителей;</w:t>
      </w:r>
    </w:p>
    <w:p w14:paraId="4EB818D8"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регистрацию и хранение сигналов тревоги при попытках несанкционированного проникновения на объект, а также проноса запрещенного оборудования и имущества;</w:t>
      </w:r>
    </w:p>
    <w:p w14:paraId="079E0418"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xml:space="preserve">- ведение электронных форм журналов заявок автотранспорта и посетителей;  </w:t>
      </w:r>
    </w:p>
    <w:p w14:paraId="540FB63A"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xml:space="preserve">- возможность поиска события по заявленному времени и дате, а также переноса электронных форм журналов в печатную форму или другие электронные носители информации; </w:t>
      </w:r>
    </w:p>
    <w:p w14:paraId="79CEC108" w14:textId="77777777" w:rsidR="00055BC9" w:rsidRPr="00055BC9" w:rsidRDefault="00055BC9" w:rsidP="003C0EDF">
      <w:pPr>
        <w:numPr>
          <w:ilvl w:val="0"/>
          <w:numId w:val="31"/>
        </w:numPr>
        <w:spacing w:after="0" w:line="240" w:lineRule="auto"/>
        <w:ind w:left="0" w:firstLine="397"/>
        <w:jc w:val="both"/>
        <w:outlineLvl w:val="1"/>
        <w:rPr>
          <w:rFonts w:ascii="Times New Roman" w:eastAsia="Calibri" w:hAnsi="Times New Roman" w:cs="Times New Roman"/>
          <w:b/>
          <w:sz w:val="24"/>
          <w:szCs w:val="24"/>
        </w:rPr>
      </w:pPr>
      <w:r w:rsidRPr="00055BC9">
        <w:rPr>
          <w:rFonts w:ascii="Times New Roman" w:eastAsia="Calibri" w:hAnsi="Times New Roman" w:cs="Times New Roman"/>
          <w:kern w:val="16"/>
          <w:sz w:val="24"/>
          <w:szCs w:val="24"/>
          <w:lang w:val="x-none"/>
        </w:rPr>
        <w:t>защиту программных средств от несанкционированного доступа к элементам управления и информации баз данных системы, протоколу событий;</w:t>
      </w:r>
    </w:p>
    <w:p w14:paraId="0BD05AAD" w14:textId="77777777" w:rsidR="00055BC9" w:rsidRPr="00055BC9" w:rsidRDefault="00055BC9" w:rsidP="003C0EDF">
      <w:pPr>
        <w:numPr>
          <w:ilvl w:val="0"/>
          <w:numId w:val="31"/>
        </w:numPr>
        <w:tabs>
          <w:tab w:val="left" w:pos="0"/>
        </w:tabs>
        <w:spacing w:after="0" w:line="240" w:lineRule="auto"/>
        <w:ind w:left="0"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хранение архивов событий на жестком диске регистратора в формате, защищенном от несанкционированного изменения;</w:t>
      </w:r>
    </w:p>
    <w:p w14:paraId="5333619C" w14:textId="77777777" w:rsidR="00055BC9" w:rsidRPr="00055BC9" w:rsidRDefault="00055BC9" w:rsidP="003C0EDF">
      <w:pPr>
        <w:numPr>
          <w:ilvl w:val="0"/>
          <w:numId w:val="31"/>
        </w:numPr>
        <w:tabs>
          <w:tab w:val="left" w:pos="0"/>
        </w:tabs>
        <w:spacing w:after="0" w:line="240" w:lineRule="auto"/>
        <w:ind w:left="0"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глубину архива событий в виде записи в электронных журналах событий не менее 30 суток;</w:t>
      </w:r>
    </w:p>
    <w:p w14:paraId="75347170"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3.13.6. Места расположения устройств СКУД согласовываются с Заказчиком.</w:t>
      </w:r>
    </w:p>
    <w:p w14:paraId="6DB798A8" w14:textId="33E26706" w:rsidR="00055BC9" w:rsidRPr="00055BC9" w:rsidRDefault="00055BC9" w:rsidP="00CC27F3">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sz w:val="24"/>
          <w:szCs w:val="24"/>
        </w:rPr>
        <w:t xml:space="preserve">3.13.7. Электроснабжение оборудования необходимо обеспечить по I категории надежности. Для Объектов III категории надежности электроснабжения, при наличии одного источника электропитания, допускается использовать в качестве резервного источника </w:t>
      </w:r>
      <w:r w:rsidRPr="00055BC9">
        <w:rPr>
          <w:rFonts w:ascii="Times New Roman" w:eastAsia="Calibri" w:hAnsi="Times New Roman" w:cs="Times New Roman"/>
          <w:sz w:val="24"/>
          <w:szCs w:val="24"/>
        </w:rPr>
        <w:lastRenderedPageBreak/>
        <w:t>питания электроаккумуляторные батареи или блоки бесперебойного питания. Заземление оборудования выполняется в соответствии с требованиями ПУЭ и инструкций по монтажу и эксплуатации на пр</w:t>
      </w:r>
      <w:r w:rsidR="00CC27F3">
        <w:rPr>
          <w:rFonts w:ascii="Times New Roman" w:eastAsia="Calibri" w:hAnsi="Times New Roman" w:cs="Times New Roman"/>
          <w:sz w:val="24"/>
          <w:szCs w:val="24"/>
        </w:rPr>
        <w:t>именяемые приборы и аппаратуру.</w:t>
      </w:r>
    </w:p>
    <w:p w14:paraId="376868AE" w14:textId="77777777" w:rsidR="00055BC9" w:rsidRPr="00055BC9" w:rsidRDefault="00055BC9" w:rsidP="003C0EDF">
      <w:pPr>
        <w:tabs>
          <w:tab w:val="left" w:pos="0"/>
        </w:tabs>
        <w:spacing w:after="0" w:line="240" w:lineRule="auto"/>
        <w:ind w:firstLine="397"/>
        <w:contextualSpacing/>
        <w:jc w:val="both"/>
        <w:rPr>
          <w:rFonts w:ascii="Times New Roman" w:eastAsia="Calibri" w:hAnsi="Times New Roman" w:cs="Times New Roman"/>
          <w:sz w:val="24"/>
          <w:szCs w:val="24"/>
        </w:rPr>
      </w:pPr>
      <w:r w:rsidRPr="00055BC9">
        <w:rPr>
          <w:rFonts w:ascii="Times New Roman" w:eastAsia="Calibri" w:hAnsi="Times New Roman" w:cs="Times New Roman"/>
          <w:b/>
          <w:sz w:val="24"/>
          <w:szCs w:val="24"/>
        </w:rPr>
        <w:t xml:space="preserve">4. </w:t>
      </w:r>
      <w:r w:rsidRPr="00055BC9">
        <w:rPr>
          <w:rFonts w:ascii="Times New Roman" w:eastAsia="Calibri" w:hAnsi="Times New Roman" w:cs="Times New Roman"/>
          <w:b/>
          <w:kern w:val="16"/>
          <w:sz w:val="24"/>
          <w:szCs w:val="24"/>
          <w:lang w:val="x-none"/>
        </w:rPr>
        <w:t>Требования к программному обеспечению.</w:t>
      </w:r>
    </w:p>
    <w:p w14:paraId="3B84BA98" w14:textId="77777777" w:rsidR="00055BC9" w:rsidRPr="00055BC9" w:rsidRDefault="00055BC9" w:rsidP="003C0EDF">
      <w:pPr>
        <w:spacing w:after="0" w:line="240" w:lineRule="auto"/>
        <w:ind w:firstLine="397"/>
        <w:jc w:val="both"/>
        <w:outlineLvl w:val="1"/>
        <w:rPr>
          <w:rFonts w:ascii="Times New Roman" w:eastAsia="Calibri" w:hAnsi="Times New Roman" w:cs="Times New Roman"/>
          <w:b/>
          <w:sz w:val="24"/>
          <w:szCs w:val="24"/>
        </w:rPr>
      </w:pPr>
      <w:r w:rsidRPr="00055BC9">
        <w:rPr>
          <w:rFonts w:ascii="Times New Roman" w:eastAsia="Calibri" w:hAnsi="Times New Roman" w:cs="Times New Roman"/>
          <w:kern w:val="16"/>
          <w:sz w:val="24"/>
          <w:szCs w:val="24"/>
          <w:lang w:val="x-none"/>
        </w:rPr>
        <w:t xml:space="preserve">Программное обеспечение должно </w:t>
      </w:r>
      <w:r w:rsidRPr="00055BC9">
        <w:rPr>
          <w:rFonts w:ascii="Times New Roman" w:eastAsia="Calibri" w:hAnsi="Times New Roman" w:cs="Times New Roman"/>
          <w:kern w:val="16"/>
          <w:sz w:val="24"/>
          <w:szCs w:val="24"/>
        </w:rPr>
        <w:t xml:space="preserve">быть разработано в Российской Федерации и </w:t>
      </w:r>
      <w:r w:rsidRPr="00055BC9">
        <w:rPr>
          <w:rFonts w:ascii="Times New Roman" w:eastAsia="Calibri" w:hAnsi="Times New Roman" w:cs="Times New Roman"/>
          <w:kern w:val="16"/>
          <w:sz w:val="24"/>
          <w:szCs w:val="24"/>
          <w:lang w:val="x-none"/>
        </w:rPr>
        <w:t>поддерж</w:t>
      </w:r>
      <w:r w:rsidRPr="00055BC9">
        <w:rPr>
          <w:rFonts w:ascii="Times New Roman" w:eastAsia="Calibri" w:hAnsi="Times New Roman" w:cs="Times New Roman"/>
          <w:kern w:val="16"/>
          <w:sz w:val="24"/>
          <w:szCs w:val="24"/>
        </w:rPr>
        <w:t>ивать</w:t>
      </w:r>
      <w:r w:rsidRPr="00055BC9">
        <w:rPr>
          <w:rFonts w:ascii="Times New Roman" w:eastAsia="Calibri" w:hAnsi="Times New Roman" w:cs="Times New Roman"/>
          <w:kern w:val="16"/>
          <w:sz w:val="24"/>
          <w:szCs w:val="24"/>
          <w:lang w:val="x-none"/>
        </w:rPr>
        <w:t xml:space="preserve"> русскоязычн</w:t>
      </w:r>
      <w:r w:rsidRPr="00055BC9">
        <w:rPr>
          <w:rFonts w:ascii="Times New Roman" w:eastAsia="Calibri" w:hAnsi="Times New Roman" w:cs="Times New Roman"/>
          <w:kern w:val="16"/>
          <w:sz w:val="24"/>
          <w:szCs w:val="24"/>
        </w:rPr>
        <w:t>ый</w:t>
      </w:r>
      <w:r w:rsidRPr="00055BC9">
        <w:rPr>
          <w:rFonts w:ascii="Times New Roman" w:eastAsia="Calibri" w:hAnsi="Times New Roman" w:cs="Times New Roman"/>
          <w:kern w:val="16"/>
          <w:sz w:val="24"/>
          <w:szCs w:val="24"/>
          <w:lang w:val="x-none"/>
        </w:rPr>
        <w:t xml:space="preserve"> интерфейс</w:t>
      </w:r>
      <w:r w:rsidRPr="00055BC9">
        <w:rPr>
          <w:rFonts w:ascii="Times New Roman" w:eastAsia="Calibri" w:hAnsi="Times New Roman" w:cs="Times New Roman"/>
          <w:kern w:val="16"/>
          <w:sz w:val="24"/>
          <w:szCs w:val="24"/>
        </w:rPr>
        <w:t xml:space="preserve"> и</w:t>
      </w:r>
      <w:r w:rsidRPr="00055BC9">
        <w:rPr>
          <w:rFonts w:ascii="Times New Roman" w:eastAsia="Calibri" w:hAnsi="Times New Roman" w:cs="Times New Roman"/>
          <w:kern w:val="16"/>
          <w:sz w:val="24"/>
          <w:szCs w:val="24"/>
          <w:lang w:val="x-none"/>
        </w:rPr>
        <w:t xml:space="preserve"> обеспечивать:</w:t>
      </w:r>
    </w:p>
    <w:p w14:paraId="6DF73BD2" w14:textId="77777777" w:rsidR="00055BC9" w:rsidRPr="00055BC9" w:rsidRDefault="00055BC9" w:rsidP="003C0EDF">
      <w:pPr>
        <w:numPr>
          <w:ilvl w:val="0"/>
          <w:numId w:val="31"/>
        </w:numPr>
        <w:spacing w:after="0" w:line="240" w:lineRule="auto"/>
        <w:ind w:left="0" w:firstLine="397"/>
        <w:jc w:val="both"/>
        <w:outlineLvl w:val="1"/>
        <w:rPr>
          <w:rFonts w:ascii="Times New Roman" w:eastAsia="Calibri" w:hAnsi="Times New Roman" w:cs="Times New Roman"/>
          <w:b/>
          <w:sz w:val="24"/>
          <w:szCs w:val="24"/>
        </w:rPr>
      </w:pPr>
      <w:r w:rsidRPr="00055BC9">
        <w:rPr>
          <w:rFonts w:ascii="Times New Roman" w:eastAsia="Calibri" w:hAnsi="Times New Roman" w:cs="Times New Roman"/>
          <w:kern w:val="16"/>
          <w:sz w:val="24"/>
          <w:szCs w:val="24"/>
          <w:lang w:val="x-none"/>
        </w:rPr>
        <w:t>регистрацию и протоколирование тревожных и текущих событий на посту охраны с фиксацией даты, времени и места;</w:t>
      </w:r>
    </w:p>
    <w:p w14:paraId="40BEE8FD" w14:textId="77777777" w:rsidR="00055BC9" w:rsidRPr="00055BC9" w:rsidRDefault="00055BC9" w:rsidP="003C0EDF">
      <w:pPr>
        <w:numPr>
          <w:ilvl w:val="0"/>
          <w:numId w:val="31"/>
        </w:numPr>
        <w:spacing w:after="0" w:line="240" w:lineRule="auto"/>
        <w:ind w:left="0" w:firstLine="397"/>
        <w:jc w:val="both"/>
        <w:outlineLvl w:val="1"/>
        <w:rPr>
          <w:rFonts w:ascii="Times New Roman" w:eastAsia="Calibri" w:hAnsi="Times New Roman" w:cs="Times New Roman"/>
          <w:b/>
          <w:sz w:val="24"/>
          <w:szCs w:val="24"/>
        </w:rPr>
      </w:pPr>
      <w:r w:rsidRPr="00055BC9">
        <w:rPr>
          <w:rFonts w:ascii="Times New Roman" w:eastAsia="Calibri" w:hAnsi="Times New Roman" w:cs="Times New Roman"/>
          <w:kern w:val="16"/>
          <w:sz w:val="24"/>
          <w:szCs w:val="24"/>
          <w:lang w:val="x-none"/>
        </w:rPr>
        <w:t>приоритетное отображение тревожных событий;</w:t>
      </w:r>
    </w:p>
    <w:p w14:paraId="76FD1BEE" w14:textId="77777777" w:rsidR="00055BC9" w:rsidRPr="00055BC9" w:rsidRDefault="00055BC9" w:rsidP="003C0EDF">
      <w:pPr>
        <w:numPr>
          <w:ilvl w:val="0"/>
          <w:numId w:val="31"/>
        </w:numPr>
        <w:spacing w:after="0" w:line="240" w:lineRule="auto"/>
        <w:ind w:left="0" w:firstLine="397"/>
        <w:jc w:val="both"/>
        <w:outlineLvl w:val="1"/>
        <w:rPr>
          <w:rFonts w:ascii="Times New Roman" w:eastAsia="Calibri" w:hAnsi="Times New Roman" w:cs="Times New Roman"/>
          <w:b/>
          <w:sz w:val="24"/>
          <w:szCs w:val="24"/>
        </w:rPr>
      </w:pPr>
      <w:r w:rsidRPr="00055BC9">
        <w:rPr>
          <w:rFonts w:ascii="Times New Roman" w:eastAsia="Calibri" w:hAnsi="Times New Roman" w:cs="Times New Roman"/>
          <w:kern w:val="16"/>
          <w:sz w:val="24"/>
          <w:szCs w:val="24"/>
          <w:lang w:val="x-none"/>
        </w:rPr>
        <w:t>хранение протокола событий не менее 3-х месяцев;</w:t>
      </w:r>
    </w:p>
    <w:p w14:paraId="67257A7C" w14:textId="77777777" w:rsidR="00055BC9" w:rsidRPr="00055BC9" w:rsidRDefault="00055BC9" w:rsidP="003C0EDF">
      <w:pPr>
        <w:numPr>
          <w:ilvl w:val="0"/>
          <w:numId w:val="31"/>
        </w:numPr>
        <w:spacing w:after="0" w:line="240" w:lineRule="auto"/>
        <w:ind w:left="0" w:firstLine="397"/>
        <w:jc w:val="both"/>
        <w:outlineLvl w:val="1"/>
        <w:rPr>
          <w:rFonts w:ascii="Times New Roman" w:eastAsia="Calibri" w:hAnsi="Times New Roman" w:cs="Times New Roman"/>
          <w:b/>
          <w:sz w:val="24"/>
          <w:szCs w:val="24"/>
        </w:rPr>
      </w:pPr>
      <w:r w:rsidRPr="00055BC9">
        <w:rPr>
          <w:rFonts w:ascii="Times New Roman" w:eastAsia="Calibri" w:hAnsi="Times New Roman" w:cs="Times New Roman"/>
          <w:kern w:val="16"/>
          <w:sz w:val="24"/>
          <w:szCs w:val="24"/>
          <w:lang w:val="x-none"/>
        </w:rPr>
        <w:t>возможность просмотра и печати различных отчетов о работе системы и по событиям, зафиксированным в протоколе за указанный период, действиями оператора в стандартных и чрезвычайных ситуациях;</w:t>
      </w:r>
    </w:p>
    <w:p w14:paraId="23D8DF29" w14:textId="77777777" w:rsidR="00055BC9" w:rsidRPr="00055BC9" w:rsidRDefault="00055BC9" w:rsidP="003C0EDF">
      <w:pPr>
        <w:numPr>
          <w:ilvl w:val="0"/>
          <w:numId w:val="31"/>
        </w:numPr>
        <w:spacing w:after="0" w:line="240" w:lineRule="auto"/>
        <w:ind w:left="0" w:firstLine="397"/>
        <w:jc w:val="both"/>
        <w:outlineLvl w:val="1"/>
        <w:rPr>
          <w:rFonts w:ascii="Times New Roman" w:eastAsia="Calibri" w:hAnsi="Times New Roman" w:cs="Times New Roman"/>
          <w:b/>
          <w:sz w:val="24"/>
          <w:szCs w:val="24"/>
        </w:rPr>
      </w:pPr>
      <w:r w:rsidRPr="00055BC9">
        <w:rPr>
          <w:rFonts w:ascii="Times New Roman" w:eastAsia="Calibri" w:hAnsi="Times New Roman" w:cs="Times New Roman"/>
          <w:kern w:val="16"/>
          <w:sz w:val="24"/>
          <w:szCs w:val="24"/>
          <w:lang w:val="x-none"/>
        </w:rPr>
        <w:t>ведение и оперативное изменение баз данных системы;</w:t>
      </w:r>
    </w:p>
    <w:p w14:paraId="51F5E1E3" w14:textId="77777777" w:rsidR="00055BC9" w:rsidRPr="00055BC9" w:rsidRDefault="00055BC9" w:rsidP="003C0EDF">
      <w:pPr>
        <w:numPr>
          <w:ilvl w:val="0"/>
          <w:numId w:val="31"/>
        </w:numPr>
        <w:spacing w:after="0" w:line="240" w:lineRule="auto"/>
        <w:ind w:left="0" w:firstLine="397"/>
        <w:jc w:val="both"/>
        <w:outlineLvl w:val="1"/>
        <w:rPr>
          <w:rFonts w:ascii="Times New Roman" w:eastAsia="Calibri" w:hAnsi="Times New Roman" w:cs="Times New Roman"/>
          <w:b/>
          <w:sz w:val="24"/>
          <w:szCs w:val="24"/>
        </w:rPr>
      </w:pPr>
      <w:r w:rsidRPr="00055BC9">
        <w:rPr>
          <w:rFonts w:ascii="Times New Roman" w:eastAsia="Calibri" w:hAnsi="Times New Roman" w:cs="Times New Roman"/>
          <w:kern w:val="16"/>
          <w:sz w:val="24"/>
          <w:szCs w:val="24"/>
          <w:lang w:val="x-none"/>
        </w:rPr>
        <w:t>защиту программных средств от несанкционированного доступа к элементам управления и информации баз данных системы, протоколу событий;</w:t>
      </w:r>
    </w:p>
    <w:p w14:paraId="60E7B1EE" w14:textId="77777777" w:rsidR="00055BC9" w:rsidRPr="00055BC9" w:rsidRDefault="00055BC9" w:rsidP="003C0EDF">
      <w:pPr>
        <w:numPr>
          <w:ilvl w:val="0"/>
          <w:numId w:val="31"/>
        </w:numPr>
        <w:spacing w:after="0" w:line="240" w:lineRule="auto"/>
        <w:ind w:left="0" w:firstLine="397"/>
        <w:jc w:val="both"/>
        <w:outlineLvl w:val="1"/>
        <w:rPr>
          <w:rFonts w:ascii="Times New Roman" w:eastAsia="Calibri" w:hAnsi="Times New Roman" w:cs="Times New Roman"/>
          <w:b/>
          <w:sz w:val="24"/>
          <w:szCs w:val="24"/>
        </w:rPr>
      </w:pPr>
      <w:r w:rsidRPr="00055BC9">
        <w:rPr>
          <w:rFonts w:ascii="Times New Roman" w:eastAsia="Calibri" w:hAnsi="Times New Roman" w:cs="Times New Roman"/>
          <w:kern w:val="16"/>
          <w:sz w:val="24"/>
          <w:szCs w:val="24"/>
          <w:lang w:val="x-none"/>
        </w:rPr>
        <w:t>возможность графического отображения плана объекта и (или) помещений объекта и текущего состояния системы (наличие тревог, нештатных ситуаций, оперативной информации);</w:t>
      </w:r>
    </w:p>
    <w:p w14:paraId="33A1E9F4" w14:textId="77777777" w:rsidR="00055BC9" w:rsidRPr="00055BC9" w:rsidRDefault="00055BC9" w:rsidP="003C0EDF">
      <w:pPr>
        <w:numPr>
          <w:ilvl w:val="0"/>
          <w:numId w:val="31"/>
        </w:numPr>
        <w:spacing w:after="0" w:line="240" w:lineRule="auto"/>
        <w:ind w:left="0" w:firstLine="397"/>
        <w:jc w:val="both"/>
        <w:outlineLvl w:val="1"/>
        <w:rPr>
          <w:rFonts w:ascii="Times New Roman" w:eastAsia="Calibri" w:hAnsi="Times New Roman" w:cs="Times New Roman"/>
          <w:b/>
          <w:sz w:val="24"/>
          <w:szCs w:val="24"/>
        </w:rPr>
      </w:pPr>
      <w:r w:rsidRPr="00055BC9">
        <w:rPr>
          <w:rFonts w:ascii="Times New Roman" w:eastAsia="Calibri" w:hAnsi="Times New Roman" w:cs="Times New Roman"/>
          <w:kern w:val="16"/>
          <w:sz w:val="24"/>
          <w:szCs w:val="24"/>
          <w:lang w:val="x-none"/>
        </w:rPr>
        <w:t>контроль состояния и управление компонентами системы;</w:t>
      </w:r>
    </w:p>
    <w:p w14:paraId="3958D15C" w14:textId="6E699247" w:rsidR="00055BC9" w:rsidRPr="00CC27F3" w:rsidRDefault="00055BC9" w:rsidP="00CC27F3">
      <w:pPr>
        <w:numPr>
          <w:ilvl w:val="0"/>
          <w:numId w:val="31"/>
        </w:numPr>
        <w:spacing w:after="0" w:line="240" w:lineRule="auto"/>
        <w:ind w:left="0" w:firstLine="397"/>
        <w:jc w:val="both"/>
        <w:outlineLvl w:val="1"/>
        <w:rPr>
          <w:rFonts w:ascii="Times New Roman" w:eastAsia="Calibri" w:hAnsi="Times New Roman" w:cs="Times New Roman"/>
          <w:b/>
          <w:sz w:val="24"/>
          <w:szCs w:val="24"/>
          <w:lang w:val="x-none"/>
        </w:rPr>
      </w:pPr>
      <w:r w:rsidRPr="00055BC9">
        <w:rPr>
          <w:rFonts w:ascii="Times New Roman" w:eastAsia="Calibri" w:hAnsi="Times New Roman" w:cs="Times New Roman"/>
          <w:kern w:val="16"/>
          <w:sz w:val="24"/>
          <w:szCs w:val="24"/>
          <w:lang w:val="x-none"/>
        </w:rPr>
        <w:t>резервное копирование/восстановление баз данных и протоколов событий.</w:t>
      </w:r>
    </w:p>
    <w:p w14:paraId="1F648CD1" w14:textId="77777777" w:rsidR="00055BC9" w:rsidRPr="00055BC9" w:rsidRDefault="00055BC9" w:rsidP="003C0EDF">
      <w:pPr>
        <w:spacing w:after="0" w:line="240" w:lineRule="auto"/>
        <w:ind w:firstLine="397"/>
        <w:jc w:val="both"/>
        <w:outlineLvl w:val="1"/>
        <w:rPr>
          <w:rFonts w:ascii="Times New Roman" w:eastAsia="Calibri" w:hAnsi="Times New Roman" w:cs="Times New Roman"/>
          <w:b/>
          <w:sz w:val="24"/>
          <w:szCs w:val="24"/>
        </w:rPr>
      </w:pPr>
      <w:r w:rsidRPr="00055BC9">
        <w:rPr>
          <w:rFonts w:ascii="Times New Roman" w:eastAsia="Calibri" w:hAnsi="Times New Roman" w:cs="Times New Roman"/>
          <w:b/>
          <w:sz w:val="24"/>
          <w:szCs w:val="24"/>
        </w:rPr>
        <w:t>5. Требования к Подрядчику.</w:t>
      </w:r>
    </w:p>
    <w:p w14:paraId="6F7AF1F5" w14:textId="631DAB4C" w:rsidR="00055BC9" w:rsidRPr="00055BC9" w:rsidRDefault="00055BC9" w:rsidP="00CC27F3">
      <w:pPr>
        <w:widowControl w:val="0"/>
        <w:tabs>
          <w:tab w:val="left" w:pos="709"/>
          <w:tab w:val="left" w:pos="851"/>
        </w:tabs>
        <w:spacing w:after="0" w:line="240" w:lineRule="auto"/>
        <w:ind w:firstLine="397"/>
        <w:jc w:val="both"/>
        <w:rPr>
          <w:rFonts w:ascii="Times New Roman" w:eastAsia="Times New Roman" w:hAnsi="Times New Roman" w:cs="Times New Roman"/>
          <w:color w:val="000000"/>
          <w:sz w:val="24"/>
          <w:szCs w:val="24"/>
        </w:rPr>
      </w:pPr>
      <w:r w:rsidRPr="00055BC9">
        <w:rPr>
          <w:rFonts w:ascii="Times New Roman" w:eastAsia="Times New Roman" w:hAnsi="Times New Roman" w:cs="Times New Roman"/>
          <w:color w:val="000000"/>
          <w:sz w:val="24"/>
          <w:szCs w:val="24"/>
        </w:rPr>
        <w:t>5.1.</w:t>
      </w:r>
      <w:r w:rsidR="00CC27F3">
        <w:rPr>
          <w:rFonts w:ascii="Times New Roman" w:eastAsia="Times New Roman" w:hAnsi="Times New Roman" w:cs="Times New Roman"/>
          <w:color w:val="000000"/>
          <w:sz w:val="24"/>
          <w:szCs w:val="24"/>
        </w:rPr>
        <w:t xml:space="preserve"> </w:t>
      </w:r>
      <w:r w:rsidRPr="00055BC9">
        <w:rPr>
          <w:rFonts w:ascii="Times New Roman" w:eastAsia="Times New Roman" w:hAnsi="Times New Roman" w:cs="Times New Roman"/>
          <w:color w:val="000000"/>
          <w:sz w:val="24"/>
          <w:szCs w:val="24"/>
        </w:rPr>
        <w:t>Наличие в штате специалиста, внесенного в реестр должностных лиц, аттестованных на право проектирования средств обеспечения пожарной безопасности зданий и сооружений, которые введены в эксплуатацию.</w:t>
      </w:r>
    </w:p>
    <w:p w14:paraId="5AA14182" w14:textId="47AD43B7" w:rsidR="00055BC9" w:rsidRPr="00055BC9" w:rsidRDefault="00055BC9" w:rsidP="00CC27F3">
      <w:pPr>
        <w:widowControl w:val="0"/>
        <w:numPr>
          <w:ilvl w:val="1"/>
          <w:numId w:val="37"/>
        </w:numPr>
        <w:tabs>
          <w:tab w:val="left" w:pos="851"/>
        </w:tabs>
        <w:spacing w:after="0" w:line="240" w:lineRule="auto"/>
        <w:ind w:left="0" w:firstLine="397"/>
        <w:jc w:val="both"/>
        <w:rPr>
          <w:rFonts w:ascii="Times New Roman" w:eastAsia="Times New Roman" w:hAnsi="Times New Roman" w:cs="Times New Roman"/>
          <w:color w:val="000000"/>
          <w:sz w:val="24"/>
          <w:szCs w:val="24"/>
        </w:rPr>
      </w:pPr>
      <w:r w:rsidRPr="00055BC9">
        <w:rPr>
          <w:rFonts w:ascii="Times New Roman" w:eastAsia="Times New Roman" w:hAnsi="Times New Roman" w:cs="Times New Roman"/>
          <w:color w:val="000000"/>
          <w:sz w:val="24"/>
          <w:szCs w:val="24"/>
        </w:rPr>
        <w:t>Выданная не по</w:t>
      </w:r>
      <w:r w:rsidR="003E35A1">
        <w:rPr>
          <w:rFonts w:ascii="Times New Roman" w:eastAsia="Times New Roman" w:hAnsi="Times New Roman" w:cs="Times New Roman"/>
          <w:color w:val="000000"/>
          <w:sz w:val="24"/>
          <w:szCs w:val="24"/>
        </w:rPr>
        <w:t>зднее чем за 30 дней до начала р</w:t>
      </w:r>
      <w:r w:rsidRPr="00055BC9">
        <w:rPr>
          <w:rFonts w:ascii="Times New Roman" w:eastAsia="Times New Roman" w:hAnsi="Times New Roman" w:cs="Times New Roman"/>
          <w:color w:val="000000"/>
          <w:sz w:val="24"/>
          <w:szCs w:val="24"/>
        </w:rPr>
        <w:t>абот выписка из реестра членов саморегулируемой организации об участии подрядчика в саморегулируемой организации.</w:t>
      </w:r>
    </w:p>
    <w:p w14:paraId="7875374A" w14:textId="6771933F" w:rsidR="00055BC9" w:rsidRPr="00CC27F3" w:rsidRDefault="00055BC9" w:rsidP="00CC27F3">
      <w:pPr>
        <w:widowControl w:val="0"/>
        <w:numPr>
          <w:ilvl w:val="1"/>
          <w:numId w:val="37"/>
        </w:numPr>
        <w:tabs>
          <w:tab w:val="left" w:pos="709"/>
          <w:tab w:val="left" w:pos="851"/>
        </w:tabs>
        <w:spacing w:after="0" w:line="240" w:lineRule="auto"/>
        <w:ind w:left="0" w:firstLine="397"/>
        <w:jc w:val="both"/>
        <w:rPr>
          <w:rFonts w:ascii="Times New Roman" w:eastAsia="Times New Roman" w:hAnsi="Times New Roman" w:cs="Times New Roman"/>
          <w:color w:val="000000"/>
          <w:sz w:val="24"/>
          <w:szCs w:val="24"/>
        </w:rPr>
      </w:pPr>
      <w:r w:rsidRPr="00055BC9">
        <w:rPr>
          <w:rFonts w:ascii="Times New Roman" w:eastAsia="Times New Roman" w:hAnsi="Times New Roman" w:cs="Times New Roman"/>
          <w:color w:val="000000"/>
          <w:sz w:val="24"/>
          <w:szCs w:val="24"/>
        </w:rPr>
        <w:t>Наличие положительного опыта на аналогичных объектах.</w:t>
      </w:r>
    </w:p>
    <w:p w14:paraId="43D71B60" w14:textId="65573ED6" w:rsidR="00055BC9" w:rsidRPr="000469C6" w:rsidRDefault="00055BC9" w:rsidP="000469C6">
      <w:pPr>
        <w:pStyle w:val="a5"/>
        <w:numPr>
          <w:ilvl w:val="0"/>
          <w:numId w:val="37"/>
        </w:numPr>
        <w:tabs>
          <w:tab w:val="left" w:pos="567"/>
        </w:tabs>
        <w:spacing w:after="0" w:line="240" w:lineRule="auto"/>
        <w:jc w:val="both"/>
        <w:rPr>
          <w:rFonts w:ascii="Times New Roman" w:eastAsia="Calibri" w:hAnsi="Times New Roman" w:cs="Times New Roman"/>
          <w:b/>
          <w:sz w:val="24"/>
          <w:szCs w:val="24"/>
        </w:rPr>
      </w:pPr>
      <w:r w:rsidRPr="000469C6">
        <w:rPr>
          <w:rFonts w:ascii="Times New Roman" w:eastAsia="Calibri" w:hAnsi="Times New Roman" w:cs="Times New Roman"/>
          <w:b/>
          <w:sz w:val="24"/>
          <w:szCs w:val="24"/>
          <w:lang w:val="x-none"/>
        </w:rPr>
        <w:t>Требования</w:t>
      </w:r>
      <w:r w:rsidRPr="000469C6">
        <w:rPr>
          <w:rFonts w:ascii="Times New Roman" w:eastAsia="Calibri" w:hAnsi="Times New Roman" w:cs="Times New Roman"/>
          <w:b/>
          <w:sz w:val="24"/>
          <w:szCs w:val="24"/>
        </w:rPr>
        <w:t xml:space="preserve"> к передаче документации.</w:t>
      </w:r>
    </w:p>
    <w:p w14:paraId="309BD56B" w14:textId="6F19F277" w:rsidR="000469C6" w:rsidRPr="000469C6" w:rsidRDefault="000469C6" w:rsidP="000469C6">
      <w:pPr>
        <w:pStyle w:val="a5"/>
        <w:tabs>
          <w:tab w:val="left" w:pos="567"/>
        </w:tabs>
        <w:spacing w:after="0" w:line="240" w:lineRule="auto"/>
        <w:ind w:left="36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6.1. </w:t>
      </w:r>
      <w:r w:rsidRPr="000469C6">
        <w:rPr>
          <w:rFonts w:ascii="Times New Roman" w:eastAsia="Calibri" w:hAnsi="Times New Roman" w:cs="Times New Roman"/>
          <w:sz w:val="24"/>
          <w:szCs w:val="24"/>
        </w:rPr>
        <w:t xml:space="preserve">Подрядчик по результатам разработки </w:t>
      </w:r>
      <w:r w:rsidR="00B8093A">
        <w:rPr>
          <w:rFonts w:ascii="Times New Roman" w:eastAsia="Calibri" w:hAnsi="Times New Roman" w:cs="Times New Roman"/>
          <w:sz w:val="24"/>
          <w:szCs w:val="24"/>
        </w:rPr>
        <w:t>ПСД</w:t>
      </w:r>
      <w:r w:rsidRPr="000469C6">
        <w:rPr>
          <w:rFonts w:ascii="Times New Roman" w:eastAsia="Calibri" w:hAnsi="Times New Roman" w:cs="Times New Roman"/>
          <w:sz w:val="24"/>
          <w:szCs w:val="24"/>
        </w:rPr>
        <w:t xml:space="preserve"> передает согласно накладной уполномоченному представителю Заказчика документацию в соответствии с требованиями Технического задания (Приложение № 1) в 3 (трех) экземплярах на бумажном носителе и в 1 (одном) экземпляре в электронном виде на электронном носителе (USB-флеш накопителе или CD-диске).</w:t>
      </w:r>
    </w:p>
    <w:p w14:paraId="79D65592" w14:textId="71F68F2F" w:rsidR="002E2BF0" w:rsidRPr="00CC27F3" w:rsidRDefault="00055BC9" w:rsidP="00B8093A">
      <w:pPr>
        <w:tabs>
          <w:tab w:val="left" w:pos="567"/>
        </w:tabs>
        <w:spacing w:after="0" w:line="240" w:lineRule="auto"/>
        <w:ind w:firstLine="397"/>
        <w:jc w:val="both"/>
        <w:rPr>
          <w:rFonts w:ascii="Times New Roman" w:eastAsia="Calibri" w:hAnsi="Times New Roman" w:cs="Times New Roman"/>
          <w:sz w:val="24"/>
          <w:szCs w:val="24"/>
          <w:lang w:val="x-none"/>
        </w:rPr>
      </w:pPr>
      <w:r w:rsidRPr="00055BC9">
        <w:rPr>
          <w:rFonts w:ascii="Times New Roman" w:eastAsia="Calibri" w:hAnsi="Times New Roman" w:cs="Times New Roman"/>
          <w:sz w:val="24"/>
          <w:szCs w:val="24"/>
        </w:rPr>
        <w:tab/>
      </w:r>
      <w:r w:rsidR="00B8093A">
        <w:rPr>
          <w:rFonts w:ascii="Times New Roman" w:eastAsia="Calibri" w:hAnsi="Times New Roman" w:cs="Times New Roman"/>
          <w:sz w:val="24"/>
          <w:szCs w:val="24"/>
        </w:rPr>
        <w:t>Т</w:t>
      </w:r>
      <w:r w:rsidRPr="00055BC9">
        <w:rPr>
          <w:rFonts w:ascii="Times New Roman" w:eastAsia="Calibri" w:hAnsi="Times New Roman" w:cs="Times New Roman"/>
          <w:sz w:val="24"/>
          <w:szCs w:val="24"/>
          <w:lang w:val="x-none"/>
        </w:rPr>
        <w:t>екстовая часть в файлах формата MS Word, MS Excel;</w:t>
      </w:r>
      <w:r w:rsidR="00B8093A">
        <w:rPr>
          <w:rFonts w:ascii="Times New Roman" w:eastAsia="Calibri" w:hAnsi="Times New Roman" w:cs="Times New Roman"/>
          <w:sz w:val="24"/>
          <w:szCs w:val="24"/>
        </w:rPr>
        <w:t xml:space="preserve"> </w:t>
      </w:r>
      <w:r w:rsidRPr="00055BC9">
        <w:rPr>
          <w:rFonts w:ascii="Times New Roman" w:eastAsia="Calibri" w:hAnsi="Times New Roman" w:cs="Times New Roman"/>
          <w:sz w:val="24"/>
          <w:szCs w:val="24"/>
          <w:lang w:val="x-none"/>
        </w:rPr>
        <w:t>графическая часть в файлах формата AutoCAD и в формате *.pdf</w:t>
      </w:r>
      <w:r w:rsidR="002E2BF0">
        <w:rPr>
          <w:rFonts w:ascii="Times New Roman" w:eastAsia="Calibri" w:hAnsi="Times New Roman" w:cs="Times New Roman"/>
          <w:sz w:val="24"/>
          <w:szCs w:val="24"/>
        </w:rPr>
        <w:t>.</w:t>
      </w:r>
    </w:p>
    <w:p w14:paraId="15DD1B24" w14:textId="2392AD58" w:rsidR="00055BC9" w:rsidRPr="0034042E" w:rsidRDefault="002E2BF0" w:rsidP="003C0EDF">
      <w:pPr>
        <w:tabs>
          <w:tab w:val="left" w:pos="284"/>
        </w:tabs>
        <w:spacing w:after="0" w:line="240" w:lineRule="auto"/>
        <w:ind w:firstLine="397"/>
        <w:jc w:val="both"/>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055BC9" w:rsidRPr="00055BC9">
        <w:rPr>
          <w:rFonts w:ascii="Times New Roman" w:eastAsia="Times New Roman" w:hAnsi="Times New Roman" w:cs="Times New Roman"/>
          <w:b/>
          <w:bCs/>
          <w:sz w:val="24"/>
          <w:szCs w:val="24"/>
          <w:lang w:eastAsia="ru-RU"/>
        </w:rPr>
        <w:t xml:space="preserve">. </w:t>
      </w:r>
      <w:r w:rsidR="00055BC9" w:rsidRPr="00055BC9">
        <w:rPr>
          <w:rFonts w:ascii="Times New Roman" w:eastAsia="Times New Roman" w:hAnsi="Times New Roman" w:cs="Times New Roman"/>
          <w:b/>
          <w:bCs/>
          <w:sz w:val="24"/>
          <w:szCs w:val="24"/>
          <w:lang w:val="x-none" w:eastAsia="ru-RU"/>
        </w:rPr>
        <w:t xml:space="preserve">Иные условия </w:t>
      </w:r>
      <w:r w:rsidR="0034042E">
        <w:rPr>
          <w:rFonts w:ascii="Times New Roman" w:eastAsia="Times New Roman" w:hAnsi="Times New Roman" w:cs="Times New Roman"/>
          <w:b/>
          <w:bCs/>
          <w:sz w:val="24"/>
          <w:szCs w:val="24"/>
          <w:lang w:eastAsia="ru-RU"/>
        </w:rPr>
        <w:t>выполннеия работ</w:t>
      </w:r>
    </w:p>
    <w:p w14:paraId="5E670274" w14:textId="2F4BE778" w:rsidR="00055BC9" w:rsidRPr="00055BC9" w:rsidRDefault="002E2BF0" w:rsidP="003C0EDF">
      <w:pPr>
        <w:spacing w:after="0" w:line="240" w:lineRule="auto"/>
        <w:ind w:firstLine="397"/>
        <w:contextualSpacing/>
        <w:jc w:val="both"/>
        <w:rPr>
          <w:rFonts w:ascii="Times New Roman" w:eastAsia="Calibri" w:hAnsi="Times New Roman" w:cs="Times New Roman"/>
          <w:sz w:val="24"/>
          <w:szCs w:val="24"/>
          <w:lang w:val="x-none"/>
        </w:rPr>
      </w:pPr>
      <w:r>
        <w:rPr>
          <w:rFonts w:ascii="Times New Roman" w:eastAsia="Calibri" w:hAnsi="Times New Roman" w:cs="Times New Roman"/>
          <w:sz w:val="24"/>
          <w:szCs w:val="24"/>
        </w:rPr>
        <w:t>7</w:t>
      </w:r>
      <w:r w:rsidR="00055BC9" w:rsidRPr="00055BC9">
        <w:rPr>
          <w:rFonts w:ascii="Times New Roman" w:eastAsia="Calibri" w:hAnsi="Times New Roman" w:cs="Times New Roman"/>
          <w:sz w:val="24"/>
          <w:szCs w:val="24"/>
        </w:rPr>
        <w:t>.</w:t>
      </w:r>
      <w:r>
        <w:rPr>
          <w:rFonts w:ascii="Times New Roman" w:eastAsia="Calibri" w:hAnsi="Times New Roman" w:cs="Times New Roman"/>
          <w:sz w:val="24"/>
          <w:szCs w:val="24"/>
        </w:rPr>
        <w:t>1</w:t>
      </w:r>
      <w:r w:rsidR="00055BC9" w:rsidRPr="00055BC9">
        <w:rPr>
          <w:rFonts w:ascii="Times New Roman" w:eastAsia="Calibri" w:hAnsi="Times New Roman" w:cs="Times New Roman"/>
          <w:sz w:val="24"/>
          <w:szCs w:val="24"/>
        </w:rPr>
        <w:t>. Подрядчик</w:t>
      </w:r>
      <w:r w:rsidR="00055BC9" w:rsidRPr="00055BC9">
        <w:rPr>
          <w:rFonts w:ascii="Times New Roman" w:eastAsia="Calibri" w:hAnsi="Times New Roman" w:cs="Times New Roman"/>
          <w:sz w:val="24"/>
          <w:szCs w:val="24"/>
          <w:lang w:val="x-none"/>
        </w:rPr>
        <w:t xml:space="preserve"> на период </w:t>
      </w:r>
      <w:r w:rsidR="00055BC9" w:rsidRPr="00055BC9">
        <w:rPr>
          <w:rFonts w:ascii="Times New Roman" w:eastAsia="Calibri" w:hAnsi="Times New Roman" w:cs="Times New Roman"/>
          <w:sz w:val="24"/>
          <w:szCs w:val="24"/>
        </w:rPr>
        <w:t xml:space="preserve">выполнения работ </w:t>
      </w:r>
      <w:r w:rsidR="00055BC9" w:rsidRPr="00055BC9">
        <w:rPr>
          <w:rFonts w:ascii="Times New Roman" w:eastAsia="Calibri" w:hAnsi="Times New Roman" w:cs="Times New Roman"/>
          <w:sz w:val="24"/>
          <w:szCs w:val="24"/>
          <w:lang w:val="x-none"/>
        </w:rPr>
        <w:t>должен соответствовать требованиям действующего законодательства</w:t>
      </w:r>
      <w:r w:rsidR="00055BC9" w:rsidRPr="00055BC9">
        <w:rPr>
          <w:rFonts w:ascii="Times New Roman" w:eastAsia="Calibri" w:hAnsi="Times New Roman" w:cs="Times New Roman"/>
          <w:sz w:val="24"/>
          <w:szCs w:val="24"/>
        </w:rPr>
        <w:t xml:space="preserve">, </w:t>
      </w:r>
      <w:r w:rsidR="00055BC9" w:rsidRPr="00055BC9">
        <w:rPr>
          <w:rFonts w:ascii="Times New Roman" w:eastAsia="Calibri" w:hAnsi="Times New Roman" w:cs="Times New Roman"/>
          <w:sz w:val="24"/>
          <w:szCs w:val="24"/>
          <w:lang w:val="x-none"/>
        </w:rPr>
        <w:t xml:space="preserve">все </w:t>
      </w:r>
      <w:r w:rsidR="00055BC9" w:rsidRPr="00055BC9">
        <w:rPr>
          <w:rFonts w:ascii="Times New Roman" w:eastAsia="Calibri" w:hAnsi="Times New Roman" w:cs="Times New Roman"/>
          <w:sz w:val="24"/>
          <w:szCs w:val="24"/>
        </w:rPr>
        <w:t>работники Подрядчика</w:t>
      </w:r>
      <w:r w:rsidR="00055BC9" w:rsidRPr="00055BC9">
        <w:rPr>
          <w:rFonts w:ascii="Times New Roman" w:eastAsia="Calibri" w:hAnsi="Times New Roman" w:cs="Times New Roman"/>
          <w:sz w:val="24"/>
          <w:szCs w:val="24"/>
          <w:lang w:val="x-none"/>
        </w:rPr>
        <w:t xml:space="preserve">, допущенные </w:t>
      </w:r>
      <w:r w:rsidR="00055BC9" w:rsidRPr="00055BC9">
        <w:rPr>
          <w:rFonts w:ascii="Times New Roman" w:eastAsia="Calibri" w:hAnsi="Times New Roman" w:cs="Times New Roman"/>
          <w:sz w:val="24"/>
          <w:szCs w:val="24"/>
        </w:rPr>
        <w:t xml:space="preserve">на исполнения работ </w:t>
      </w:r>
      <w:r w:rsidR="00055BC9" w:rsidRPr="00055BC9">
        <w:rPr>
          <w:rFonts w:ascii="Times New Roman" w:eastAsia="Calibri" w:hAnsi="Times New Roman" w:cs="Times New Roman"/>
          <w:sz w:val="24"/>
          <w:szCs w:val="24"/>
          <w:lang w:val="x-none"/>
        </w:rPr>
        <w:t xml:space="preserve">по </w:t>
      </w:r>
      <w:r w:rsidR="00055BC9" w:rsidRPr="00055BC9">
        <w:rPr>
          <w:rFonts w:ascii="Times New Roman" w:eastAsia="Calibri" w:hAnsi="Times New Roman" w:cs="Times New Roman"/>
          <w:sz w:val="24"/>
          <w:szCs w:val="24"/>
        </w:rPr>
        <w:t>Д</w:t>
      </w:r>
      <w:r w:rsidR="00055BC9" w:rsidRPr="00055BC9">
        <w:rPr>
          <w:rFonts w:ascii="Times New Roman" w:eastAsia="Calibri" w:hAnsi="Times New Roman" w:cs="Times New Roman"/>
          <w:sz w:val="24"/>
          <w:szCs w:val="24"/>
          <w:lang w:val="x-none"/>
        </w:rPr>
        <w:t>оговору, должны иметь гражданство РФ в соответствии с требованиями внутри объектового пропускного режима на территории Заказчика.</w:t>
      </w:r>
    </w:p>
    <w:p w14:paraId="30D5F5D5" w14:textId="77777777" w:rsidR="00055BC9" w:rsidRPr="00E33F71" w:rsidRDefault="00055BC9" w:rsidP="00055BC9">
      <w:pPr>
        <w:spacing w:after="0" w:line="276" w:lineRule="auto"/>
        <w:contextualSpacing/>
        <w:jc w:val="both"/>
        <w:rPr>
          <w:rFonts w:ascii="Times New Roman" w:eastAsia="Calibri" w:hAnsi="Times New Roman" w:cs="Times New Roman"/>
          <w:b/>
          <w:sz w:val="24"/>
          <w:szCs w:val="24"/>
          <w:lang w:val="x-none"/>
        </w:rPr>
      </w:pPr>
    </w:p>
    <w:p w14:paraId="1B44B01E" w14:textId="77777777" w:rsidR="00601F15" w:rsidRDefault="00E33F71" w:rsidP="00601F15">
      <w:pPr>
        <w:spacing w:after="0" w:line="276" w:lineRule="auto"/>
        <w:contextualSpacing/>
        <w:jc w:val="center"/>
        <w:rPr>
          <w:rFonts w:ascii="Times New Roman" w:eastAsia="Calibri" w:hAnsi="Times New Roman" w:cs="Times New Roman"/>
          <w:kern w:val="16"/>
          <w:sz w:val="24"/>
          <w:szCs w:val="24"/>
        </w:rPr>
      </w:pPr>
      <w:r w:rsidRPr="00E33F71">
        <w:rPr>
          <w:rFonts w:ascii="Times New Roman" w:eastAsia="Calibri" w:hAnsi="Times New Roman" w:cs="Times New Roman"/>
          <w:b/>
          <w:kern w:val="16"/>
          <w:sz w:val="24"/>
          <w:szCs w:val="24"/>
        </w:rPr>
        <w:t>Подписи Сторон</w:t>
      </w:r>
      <w:r>
        <w:rPr>
          <w:rFonts w:ascii="Times New Roman" w:eastAsia="Calibri" w:hAnsi="Times New Roman" w:cs="Times New Roman"/>
          <w:kern w:val="16"/>
          <w:sz w:val="24"/>
          <w:szCs w:val="24"/>
        </w:rPr>
        <w:t>:</w:t>
      </w:r>
    </w:p>
    <w:tbl>
      <w:tblPr>
        <w:tblpPr w:leftFromText="180" w:rightFromText="180" w:vertAnchor="text" w:horzAnchor="margin" w:tblpXSpec="center" w:tblpY="371"/>
        <w:tblW w:w="5000" w:type="pct"/>
        <w:tblLook w:val="01E0" w:firstRow="1" w:lastRow="1" w:firstColumn="1" w:lastColumn="1" w:noHBand="0" w:noVBand="0"/>
      </w:tblPr>
      <w:tblGrid>
        <w:gridCol w:w="4748"/>
        <w:gridCol w:w="4748"/>
      </w:tblGrid>
      <w:tr w:rsidR="00E33F71" w:rsidRPr="00A41AB0" w14:paraId="684B7027" w14:textId="77777777" w:rsidTr="007D242F">
        <w:trPr>
          <w:trHeight w:val="278"/>
        </w:trPr>
        <w:tc>
          <w:tcPr>
            <w:tcW w:w="2500" w:type="pct"/>
          </w:tcPr>
          <w:p w14:paraId="13CE76DB" w14:textId="77777777" w:rsidR="00F7674A" w:rsidRPr="00A41AB0" w:rsidRDefault="00F7674A" w:rsidP="00F7674A">
            <w:pPr>
              <w:shd w:val="clear" w:color="auto" w:fill="FFFFFF"/>
              <w:spacing w:after="0" w:line="240" w:lineRule="auto"/>
              <w:ind w:left="-36"/>
              <w:jc w:val="center"/>
              <w:rPr>
                <w:rFonts w:ascii="Times New Roman" w:hAnsi="Times New Roman" w:cs="Times New Roman"/>
                <w:b/>
                <w:sz w:val="24"/>
                <w:szCs w:val="24"/>
              </w:rPr>
            </w:pPr>
            <w:r w:rsidRPr="00A41AB0">
              <w:rPr>
                <w:rFonts w:ascii="Times New Roman" w:hAnsi="Times New Roman" w:cs="Times New Roman"/>
                <w:b/>
                <w:sz w:val="24"/>
                <w:szCs w:val="24"/>
              </w:rPr>
              <w:t>Подрядчик:</w:t>
            </w:r>
          </w:p>
          <w:p w14:paraId="6EE73931" w14:textId="77777777" w:rsidR="00F7674A" w:rsidRDefault="00F7674A" w:rsidP="00F7674A">
            <w:pPr>
              <w:spacing w:after="0" w:line="240" w:lineRule="auto"/>
              <w:rPr>
                <w:rFonts w:ascii="Times New Roman" w:hAnsi="Times New Roman" w:cs="Times New Roman"/>
                <w:bCs/>
                <w:sz w:val="24"/>
                <w:szCs w:val="24"/>
              </w:rPr>
            </w:pPr>
          </w:p>
          <w:p w14:paraId="3B34656D" w14:textId="77777777" w:rsidR="009C79CA" w:rsidRDefault="009C79CA" w:rsidP="00F7674A">
            <w:pPr>
              <w:spacing w:after="0" w:line="240" w:lineRule="auto"/>
              <w:rPr>
                <w:rFonts w:ascii="Times New Roman" w:hAnsi="Times New Roman" w:cs="Times New Roman"/>
                <w:bCs/>
                <w:sz w:val="24"/>
                <w:szCs w:val="24"/>
              </w:rPr>
            </w:pPr>
          </w:p>
          <w:p w14:paraId="6423E6CE" w14:textId="77777777" w:rsidR="009C79CA" w:rsidRPr="00F7674A" w:rsidRDefault="009C79CA" w:rsidP="00F7674A">
            <w:pPr>
              <w:spacing w:after="0" w:line="240" w:lineRule="auto"/>
              <w:rPr>
                <w:rFonts w:ascii="Times New Roman" w:hAnsi="Times New Roman" w:cs="Times New Roman"/>
                <w:bCs/>
                <w:sz w:val="24"/>
                <w:szCs w:val="24"/>
              </w:rPr>
            </w:pPr>
          </w:p>
          <w:p w14:paraId="3789FFAB" w14:textId="77777777" w:rsidR="00F7674A" w:rsidRPr="00F7674A" w:rsidRDefault="00F7674A" w:rsidP="00F7674A">
            <w:pPr>
              <w:spacing w:after="0" w:line="240" w:lineRule="auto"/>
              <w:rPr>
                <w:rFonts w:ascii="Times New Roman" w:hAnsi="Times New Roman" w:cs="Times New Roman"/>
                <w:bCs/>
                <w:sz w:val="24"/>
                <w:szCs w:val="24"/>
              </w:rPr>
            </w:pPr>
          </w:p>
          <w:p w14:paraId="6B0CE00A" w14:textId="738FE823" w:rsidR="00E33F71" w:rsidRPr="000871FF" w:rsidRDefault="00F7674A" w:rsidP="000145ED">
            <w:pPr>
              <w:spacing w:after="0" w:line="240" w:lineRule="auto"/>
              <w:rPr>
                <w:rFonts w:ascii="Times New Roman" w:hAnsi="Times New Roman" w:cs="Times New Roman"/>
                <w:bCs/>
                <w:sz w:val="24"/>
                <w:szCs w:val="24"/>
              </w:rPr>
            </w:pPr>
            <w:r w:rsidRPr="00F7674A">
              <w:rPr>
                <w:rFonts w:ascii="Times New Roman" w:hAnsi="Times New Roman" w:cs="Times New Roman"/>
                <w:bCs/>
                <w:sz w:val="24"/>
                <w:szCs w:val="24"/>
              </w:rPr>
              <w:t xml:space="preserve">____________________ </w:t>
            </w:r>
            <w:r w:rsidR="009C79CA">
              <w:rPr>
                <w:rFonts w:ascii="Times New Roman" w:hAnsi="Times New Roman" w:cs="Times New Roman"/>
                <w:bCs/>
                <w:sz w:val="24"/>
                <w:szCs w:val="24"/>
              </w:rPr>
              <w:t>/______/</w:t>
            </w:r>
          </w:p>
        </w:tc>
        <w:tc>
          <w:tcPr>
            <w:tcW w:w="2500" w:type="pct"/>
          </w:tcPr>
          <w:p w14:paraId="3758EAAE" w14:textId="77777777" w:rsidR="00F7674A" w:rsidRPr="005F0342" w:rsidRDefault="00F7674A" w:rsidP="00F7674A">
            <w:pPr>
              <w:spacing w:after="0" w:line="240" w:lineRule="auto"/>
              <w:jc w:val="center"/>
              <w:rPr>
                <w:rFonts w:ascii="Times New Roman" w:hAnsi="Times New Roman" w:cs="Times New Roman"/>
                <w:b/>
                <w:bCs/>
                <w:spacing w:val="5"/>
                <w:sz w:val="24"/>
                <w:szCs w:val="24"/>
              </w:rPr>
            </w:pPr>
            <w:r>
              <w:rPr>
                <w:rFonts w:ascii="Times New Roman" w:hAnsi="Times New Roman" w:cs="Times New Roman"/>
                <w:b/>
                <w:bCs/>
                <w:spacing w:val="5"/>
                <w:sz w:val="24"/>
                <w:szCs w:val="24"/>
              </w:rPr>
              <w:t>З</w:t>
            </w:r>
            <w:r w:rsidRPr="005F0342">
              <w:rPr>
                <w:rFonts w:ascii="Times New Roman" w:hAnsi="Times New Roman" w:cs="Times New Roman"/>
                <w:b/>
                <w:bCs/>
                <w:spacing w:val="5"/>
                <w:sz w:val="24"/>
                <w:szCs w:val="24"/>
              </w:rPr>
              <w:t>аказчик:</w:t>
            </w:r>
          </w:p>
          <w:p w14:paraId="4096B6CD" w14:textId="77777777" w:rsidR="00E33F71" w:rsidRPr="005F0342" w:rsidRDefault="00E33F71" w:rsidP="007D242F">
            <w:pPr>
              <w:shd w:val="clear" w:color="auto" w:fill="FFFFFF"/>
              <w:spacing w:after="0" w:line="240" w:lineRule="auto"/>
              <w:ind w:left="-36"/>
              <w:rPr>
                <w:rFonts w:ascii="Times New Roman" w:hAnsi="Times New Roman" w:cs="Times New Roman"/>
                <w:sz w:val="24"/>
                <w:szCs w:val="24"/>
              </w:rPr>
            </w:pPr>
            <w:r>
              <w:rPr>
                <w:rFonts w:ascii="Times New Roman" w:hAnsi="Times New Roman" w:cs="Times New Roman"/>
                <w:sz w:val="24"/>
                <w:szCs w:val="24"/>
              </w:rPr>
              <w:t>Заместитель генерального</w:t>
            </w:r>
            <w:r w:rsidRPr="005F0342">
              <w:rPr>
                <w:rFonts w:ascii="Times New Roman" w:hAnsi="Times New Roman" w:cs="Times New Roman"/>
                <w:sz w:val="24"/>
                <w:szCs w:val="24"/>
              </w:rPr>
              <w:t xml:space="preserve"> директор</w:t>
            </w:r>
            <w:r>
              <w:rPr>
                <w:rFonts w:ascii="Times New Roman" w:hAnsi="Times New Roman" w:cs="Times New Roman"/>
                <w:sz w:val="24"/>
                <w:szCs w:val="24"/>
              </w:rPr>
              <w:t>а</w:t>
            </w:r>
          </w:p>
          <w:p w14:paraId="70EFC06B" w14:textId="77777777" w:rsidR="00E33F71" w:rsidRPr="005F0342" w:rsidRDefault="00E33F71" w:rsidP="007D242F">
            <w:pPr>
              <w:shd w:val="clear" w:color="auto" w:fill="FFFFFF"/>
              <w:spacing w:after="0" w:line="240" w:lineRule="auto"/>
              <w:ind w:left="-36"/>
              <w:rPr>
                <w:rFonts w:ascii="Times New Roman" w:hAnsi="Times New Roman" w:cs="Times New Roman"/>
                <w:sz w:val="24"/>
                <w:szCs w:val="24"/>
              </w:rPr>
            </w:pPr>
            <w:r w:rsidRPr="005F0342">
              <w:rPr>
                <w:rFonts w:ascii="Times New Roman" w:hAnsi="Times New Roman" w:cs="Times New Roman"/>
                <w:sz w:val="24"/>
                <w:szCs w:val="24"/>
              </w:rPr>
              <w:t>ФГУП «ППП»</w:t>
            </w:r>
          </w:p>
          <w:p w14:paraId="38B5C2EE" w14:textId="77777777" w:rsidR="00E33F71" w:rsidRDefault="00E33F71" w:rsidP="007D242F">
            <w:pPr>
              <w:shd w:val="clear" w:color="auto" w:fill="FFFFFF"/>
              <w:spacing w:after="0" w:line="240" w:lineRule="auto"/>
              <w:ind w:left="-36"/>
              <w:rPr>
                <w:rFonts w:ascii="Times New Roman" w:hAnsi="Times New Roman" w:cs="Times New Roman"/>
                <w:sz w:val="24"/>
                <w:szCs w:val="24"/>
              </w:rPr>
            </w:pPr>
          </w:p>
          <w:p w14:paraId="3003FA41" w14:textId="77777777" w:rsidR="00E33F71" w:rsidRPr="005F0342" w:rsidRDefault="00E33F71" w:rsidP="007D242F">
            <w:pPr>
              <w:shd w:val="clear" w:color="auto" w:fill="FFFFFF"/>
              <w:spacing w:after="0" w:line="240" w:lineRule="auto"/>
              <w:ind w:left="-36"/>
              <w:rPr>
                <w:rFonts w:ascii="Times New Roman" w:hAnsi="Times New Roman" w:cs="Times New Roman"/>
                <w:sz w:val="24"/>
                <w:szCs w:val="24"/>
              </w:rPr>
            </w:pPr>
          </w:p>
          <w:p w14:paraId="23A468A1" w14:textId="2651F460" w:rsidR="00E33F71" w:rsidRPr="005F0342" w:rsidRDefault="00F7674A" w:rsidP="007D242F">
            <w:pPr>
              <w:shd w:val="clear" w:color="auto" w:fill="FFFFFF"/>
              <w:spacing w:after="0" w:line="240" w:lineRule="auto"/>
              <w:ind w:left="-36"/>
              <w:rPr>
                <w:rFonts w:ascii="Times New Roman" w:hAnsi="Times New Roman" w:cs="Times New Roman"/>
                <w:sz w:val="24"/>
                <w:szCs w:val="24"/>
              </w:rPr>
            </w:pPr>
            <w:r>
              <w:rPr>
                <w:rFonts w:ascii="Times New Roman" w:hAnsi="Times New Roman" w:cs="Times New Roman"/>
                <w:sz w:val="24"/>
                <w:szCs w:val="24"/>
              </w:rPr>
              <w:t>______________________</w:t>
            </w:r>
            <w:r w:rsidR="00A11C6F">
              <w:rPr>
                <w:rFonts w:ascii="Times New Roman" w:hAnsi="Times New Roman" w:cs="Times New Roman"/>
                <w:sz w:val="24"/>
                <w:szCs w:val="24"/>
              </w:rPr>
              <w:t xml:space="preserve"> </w:t>
            </w:r>
            <w:r w:rsidR="00E33F71">
              <w:rPr>
                <w:rFonts w:ascii="Times New Roman" w:hAnsi="Times New Roman" w:cs="Times New Roman"/>
                <w:sz w:val="24"/>
                <w:szCs w:val="24"/>
              </w:rPr>
              <w:t>А.И. Стерлев</w:t>
            </w:r>
          </w:p>
          <w:p w14:paraId="754EBA3B" w14:textId="77777777" w:rsidR="00E33F71" w:rsidRPr="00A41AB0" w:rsidRDefault="00E33F71" w:rsidP="007D242F">
            <w:pPr>
              <w:shd w:val="clear" w:color="auto" w:fill="FFFFFF"/>
              <w:spacing w:after="0" w:line="240" w:lineRule="auto"/>
              <w:ind w:left="-36"/>
              <w:rPr>
                <w:rFonts w:ascii="Times New Roman" w:hAnsi="Times New Roman" w:cs="Times New Roman"/>
                <w:sz w:val="24"/>
                <w:szCs w:val="24"/>
              </w:rPr>
            </w:pPr>
          </w:p>
        </w:tc>
      </w:tr>
    </w:tbl>
    <w:p w14:paraId="311A78C9" w14:textId="77777777" w:rsidR="007D1739" w:rsidRPr="007D1739" w:rsidRDefault="007D1739" w:rsidP="007D1739">
      <w:pPr>
        <w:spacing w:after="0" w:line="240" w:lineRule="auto"/>
        <w:jc w:val="both"/>
        <w:rPr>
          <w:rFonts w:ascii="Times New Roman" w:hAnsi="Times New Roman" w:cs="Times New Roman"/>
          <w:sz w:val="24"/>
          <w:szCs w:val="24"/>
        </w:rPr>
      </w:pPr>
    </w:p>
    <w:p w14:paraId="5F989115" w14:textId="77777777" w:rsidR="00B640BB" w:rsidRPr="007D1739" w:rsidRDefault="00B640BB" w:rsidP="00055BC9">
      <w:pPr>
        <w:spacing w:after="0" w:line="240" w:lineRule="auto"/>
        <w:rPr>
          <w:rFonts w:ascii="Times New Roman" w:hAnsi="Times New Roman" w:cs="Times New Roman"/>
          <w:sz w:val="24"/>
          <w:szCs w:val="24"/>
        </w:rPr>
      </w:pPr>
    </w:p>
    <w:sectPr w:rsidR="00B640BB" w:rsidRPr="007D1739" w:rsidSect="00F75FBE">
      <w:footerReference w:type="default" r:id="rId28"/>
      <w:pgSz w:w="11906" w:h="16838"/>
      <w:pgMar w:top="851" w:right="850" w:bottom="1134" w:left="156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8E997" w14:textId="77777777" w:rsidR="00A039CA" w:rsidRDefault="00A039CA" w:rsidP="00671A0F">
      <w:pPr>
        <w:spacing w:after="0" w:line="240" w:lineRule="auto"/>
      </w:pPr>
      <w:r>
        <w:separator/>
      </w:r>
    </w:p>
  </w:endnote>
  <w:endnote w:type="continuationSeparator" w:id="0">
    <w:p w14:paraId="6C25AFA2" w14:textId="77777777" w:rsidR="00A039CA" w:rsidRDefault="00A039CA" w:rsidP="0067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351924"/>
      <w:docPartObj>
        <w:docPartGallery w:val="Page Numbers (Bottom of Page)"/>
        <w:docPartUnique/>
      </w:docPartObj>
    </w:sdtPr>
    <w:sdtEndPr>
      <w:rPr>
        <w:rFonts w:ascii="Times New Roman" w:hAnsi="Times New Roman" w:cs="Times New Roman"/>
        <w:sz w:val="20"/>
        <w:szCs w:val="20"/>
      </w:rPr>
    </w:sdtEndPr>
    <w:sdtContent>
      <w:p w14:paraId="58D2D567" w14:textId="77777777" w:rsidR="00A039CA" w:rsidRPr="00FD7DD7" w:rsidRDefault="00A039CA">
        <w:pPr>
          <w:pStyle w:val="a9"/>
          <w:jc w:val="right"/>
          <w:rPr>
            <w:rFonts w:ascii="Times New Roman" w:hAnsi="Times New Roman" w:cs="Times New Roman"/>
            <w:sz w:val="20"/>
            <w:szCs w:val="20"/>
          </w:rPr>
        </w:pPr>
        <w:r w:rsidRPr="00FD7DD7">
          <w:rPr>
            <w:rFonts w:ascii="Times New Roman" w:hAnsi="Times New Roman" w:cs="Times New Roman"/>
            <w:sz w:val="20"/>
            <w:szCs w:val="20"/>
          </w:rPr>
          <w:fldChar w:fldCharType="begin"/>
        </w:r>
        <w:r w:rsidRPr="00FD7DD7">
          <w:rPr>
            <w:rFonts w:ascii="Times New Roman" w:hAnsi="Times New Roman" w:cs="Times New Roman"/>
            <w:sz w:val="20"/>
            <w:szCs w:val="20"/>
          </w:rPr>
          <w:instrText>PAGE   \* MERGEFORMAT</w:instrText>
        </w:r>
        <w:r w:rsidRPr="00FD7DD7">
          <w:rPr>
            <w:rFonts w:ascii="Times New Roman" w:hAnsi="Times New Roman" w:cs="Times New Roman"/>
            <w:sz w:val="20"/>
            <w:szCs w:val="20"/>
          </w:rPr>
          <w:fldChar w:fldCharType="separate"/>
        </w:r>
        <w:r w:rsidR="000145ED">
          <w:rPr>
            <w:rFonts w:ascii="Times New Roman" w:hAnsi="Times New Roman" w:cs="Times New Roman"/>
            <w:noProof/>
            <w:sz w:val="20"/>
            <w:szCs w:val="20"/>
          </w:rPr>
          <w:t>4</w:t>
        </w:r>
        <w:r w:rsidRPr="00FD7DD7">
          <w:rPr>
            <w:rFonts w:ascii="Times New Roman" w:hAnsi="Times New Roman" w:cs="Times New Roman"/>
            <w:sz w:val="20"/>
            <w:szCs w:val="20"/>
          </w:rPr>
          <w:fldChar w:fldCharType="end"/>
        </w:r>
      </w:p>
    </w:sdtContent>
  </w:sdt>
  <w:p w14:paraId="2B51A936" w14:textId="77777777" w:rsidR="00A039CA" w:rsidRDefault="00A039C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82AB6" w14:textId="77777777" w:rsidR="00A039CA" w:rsidRDefault="00A039CA" w:rsidP="00671A0F">
      <w:pPr>
        <w:spacing w:after="0" w:line="240" w:lineRule="auto"/>
      </w:pPr>
      <w:r>
        <w:separator/>
      </w:r>
    </w:p>
  </w:footnote>
  <w:footnote w:type="continuationSeparator" w:id="0">
    <w:p w14:paraId="5FDD59BC" w14:textId="77777777" w:rsidR="00A039CA" w:rsidRDefault="00A039CA" w:rsidP="00671A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F299D4"/>
    <w:lvl w:ilvl="0">
      <w:numFmt w:val="bullet"/>
      <w:lvlText w:val="*"/>
      <w:lvlJc w:val="left"/>
    </w:lvl>
  </w:abstractNum>
  <w:abstractNum w:abstractNumId="1">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13879B7"/>
    <w:multiLevelType w:val="hybridMultilevel"/>
    <w:tmpl w:val="126AE13E"/>
    <w:lvl w:ilvl="0" w:tplc="413AE182">
      <w:start w:val="1"/>
      <w:numFmt w:val="bullet"/>
      <w:lvlText w:val=""/>
      <w:lvlJc w:val="left"/>
      <w:pPr>
        <w:ind w:left="1627" w:hanging="360"/>
      </w:pPr>
      <w:rPr>
        <w:rFonts w:ascii="Symbol" w:hAnsi="Symbol" w:hint="default"/>
      </w:rPr>
    </w:lvl>
    <w:lvl w:ilvl="1" w:tplc="04190003" w:tentative="1">
      <w:start w:val="1"/>
      <w:numFmt w:val="bullet"/>
      <w:lvlText w:val="o"/>
      <w:lvlJc w:val="left"/>
      <w:pPr>
        <w:ind w:left="2347" w:hanging="360"/>
      </w:pPr>
      <w:rPr>
        <w:rFonts w:ascii="Courier New" w:hAnsi="Courier New" w:cs="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cs="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cs="Courier New" w:hint="default"/>
      </w:rPr>
    </w:lvl>
    <w:lvl w:ilvl="8" w:tplc="04190005" w:tentative="1">
      <w:start w:val="1"/>
      <w:numFmt w:val="bullet"/>
      <w:lvlText w:val=""/>
      <w:lvlJc w:val="left"/>
      <w:pPr>
        <w:ind w:left="7387" w:hanging="360"/>
      </w:pPr>
      <w:rPr>
        <w:rFonts w:ascii="Wingdings" w:hAnsi="Wingdings" w:hint="default"/>
      </w:rPr>
    </w:lvl>
  </w:abstractNum>
  <w:abstractNum w:abstractNumId="3">
    <w:nsid w:val="015A05B5"/>
    <w:multiLevelType w:val="multilevel"/>
    <w:tmpl w:val="3A46E9CC"/>
    <w:lvl w:ilvl="0">
      <w:start w:val="1"/>
      <w:numFmt w:val="decimal"/>
      <w:lvlText w:val="%1."/>
      <w:lvlJc w:val="left"/>
      <w:pPr>
        <w:ind w:left="928" w:hanging="360"/>
      </w:pPr>
      <w:rPr>
        <w:rFonts w:hint="default"/>
        <w:b/>
        <w:sz w:val="24"/>
      </w:rPr>
    </w:lvl>
    <w:lvl w:ilvl="1">
      <w:start w:val="1"/>
      <w:numFmt w:val="decimal"/>
      <w:lvlText w:val="%1.%2."/>
      <w:lvlJc w:val="left"/>
      <w:pPr>
        <w:ind w:left="1283" w:hanging="432"/>
      </w:pPr>
      <w:rPr>
        <w:rFonts w:ascii="Times New Roman" w:hAnsi="Times New Roman" w:cs="Times New Roman" w:hint="default"/>
        <w:b w:val="0"/>
        <w:i w:val="0"/>
        <w:sz w:val="24"/>
      </w:rPr>
    </w:lvl>
    <w:lvl w:ilvl="2">
      <w:start w:val="1"/>
      <w:numFmt w:val="decimal"/>
      <w:lvlText w:val="%1.%2.%3."/>
      <w:lvlJc w:val="left"/>
      <w:pPr>
        <w:ind w:left="1072"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3381E80"/>
    <w:multiLevelType w:val="multilevel"/>
    <w:tmpl w:val="64E29DF0"/>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03AE65A8"/>
    <w:multiLevelType w:val="hybridMultilevel"/>
    <w:tmpl w:val="5A84ED80"/>
    <w:lvl w:ilvl="0" w:tplc="DB7E01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6E94FA8"/>
    <w:multiLevelType w:val="multilevel"/>
    <w:tmpl w:val="3DD4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177629"/>
    <w:multiLevelType w:val="multilevel"/>
    <w:tmpl w:val="E87EAE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0FF46E4"/>
    <w:multiLevelType w:val="hybridMultilevel"/>
    <w:tmpl w:val="C0528256"/>
    <w:lvl w:ilvl="0" w:tplc="DB7E0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CA0D06"/>
    <w:multiLevelType w:val="multilevel"/>
    <w:tmpl w:val="6E5A0EC8"/>
    <w:lvl w:ilvl="0">
      <w:start w:val="2"/>
      <w:numFmt w:val="decimal"/>
      <w:lvlText w:val="%1."/>
      <w:lvlJc w:val="left"/>
      <w:pPr>
        <w:ind w:left="1429" w:hanging="360"/>
      </w:pPr>
      <w:rPr>
        <w:rFonts w:ascii="Times New Roman" w:hAnsi="Times New Roman" w:hint="default"/>
        <w:sz w:val="24"/>
        <w:szCs w:val="22"/>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nsid w:val="1D4B7F09"/>
    <w:multiLevelType w:val="hybridMultilevel"/>
    <w:tmpl w:val="8FA676F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1F955F57"/>
    <w:multiLevelType w:val="hybridMultilevel"/>
    <w:tmpl w:val="97B47DC0"/>
    <w:lvl w:ilvl="0" w:tplc="DB7E01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10A2F65"/>
    <w:multiLevelType w:val="hybridMultilevel"/>
    <w:tmpl w:val="F07E97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1A20C6E"/>
    <w:multiLevelType w:val="hybridMultilevel"/>
    <w:tmpl w:val="4F364B56"/>
    <w:lvl w:ilvl="0" w:tplc="D0B44AA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22DD25A5"/>
    <w:multiLevelType w:val="hybridMultilevel"/>
    <w:tmpl w:val="AC027B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3B800E9"/>
    <w:multiLevelType w:val="multilevel"/>
    <w:tmpl w:val="E87EAE5E"/>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27300E12"/>
    <w:multiLevelType w:val="hybridMultilevel"/>
    <w:tmpl w:val="E0FE30B4"/>
    <w:lvl w:ilvl="0" w:tplc="DB7E01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BFA53E4"/>
    <w:multiLevelType w:val="hybridMultilevel"/>
    <w:tmpl w:val="4CFE1038"/>
    <w:lvl w:ilvl="0" w:tplc="DB7E01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3C13E00"/>
    <w:multiLevelType w:val="hybridMultilevel"/>
    <w:tmpl w:val="F7DEC332"/>
    <w:lvl w:ilvl="0" w:tplc="0B46ED5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33D943C9"/>
    <w:multiLevelType w:val="hybridMultilevel"/>
    <w:tmpl w:val="6BFC3D52"/>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20">
    <w:nsid w:val="37086BDC"/>
    <w:multiLevelType w:val="hybridMultilevel"/>
    <w:tmpl w:val="6DD05074"/>
    <w:lvl w:ilvl="0" w:tplc="DB7E01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7BA2041"/>
    <w:multiLevelType w:val="multilevel"/>
    <w:tmpl w:val="1EBEC17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464FEE"/>
    <w:multiLevelType w:val="hybridMultilevel"/>
    <w:tmpl w:val="675247AE"/>
    <w:lvl w:ilvl="0" w:tplc="DB7E0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013BD9"/>
    <w:multiLevelType w:val="hybridMultilevel"/>
    <w:tmpl w:val="68528664"/>
    <w:lvl w:ilvl="0" w:tplc="DB7E01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00C50B1"/>
    <w:multiLevelType w:val="hybridMultilevel"/>
    <w:tmpl w:val="D9A2949C"/>
    <w:lvl w:ilvl="0" w:tplc="FBD855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B45448"/>
    <w:multiLevelType w:val="hybridMultilevel"/>
    <w:tmpl w:val="4DF8A0A0"/>
    <w:lvl w:ilvl="0" w:tplc="DB7E0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E44FCE"/>
    <w:multiLevelType w:val="multilevel"/>
    <w:tmpl w:val="141AAB18"/>
    <w:lvl w:ilvl="0">
      <w:start w:val="1"/>
      <w:numFmt w:val="decimal"/>
      <w:lvlText w:val="%1."/>
      <w:lvlJc w:val="left"/>
      <w:pPr>
        <w:ind w:left="420" w:hanging="420"/>
      </w:pPr>
      <w:rPr>
        <w:rFonts w:hint="default"/>
        <w:lang w:val="ru-RU"/>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500422F"/>
    <w:multiLevelType w:val="multilevel"/>
    <w:tmpl w:val="A83ED7F2"/>
    <w:lvl w:ilvl="0">
      <w:start w:val="1"/>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28">
    <w:nsid w:val="46BC5BF5"/>
    <w:multiLevelType w:val="hybridMultilevel"/>
    <w:tmpl w:val="3DDC9790"/>
    <w:lvl w:ilvl="0" w:tplc="DB7E01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8040274"/>
    <w:multiLevelType w:val="hybridMultilevel"/>
    <w:tmpl w:val="454037A2"/>
    <w:lvl w:ilvl="0" w:tplc="413AE182">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3A6E51"/>
    <w:multiLevelType w:val="hybridMultilevel"/>
    <w:tmpl w:val="B13A7CB2"/>
    <w:lvl w:ilvl="0" w:tplc="FBD855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6FF4B6C"/>
    <w:multiLevelType w:val="multilevel"/>
    <w:tmpl w:val="7D7C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9A73733"/>
    <w:multiLevelType w:val="hybridMultilevel"/>
    <w:tmpl w:val="709A5198"/>
    <w:lvl w:ilvl="0" w:tplc="413AE1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9F670FA"/>
    <w:multiLevelType w:val="hybridMultilevel"/>
    <w:tmpl w:val="04C0778C"/>
    <w:lvl w:ilvl="0" w:tplc="FBD855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0B4B8F"/>
    <w:multiLevelType w:val="hybridMultilevel"/>
    <w:tmpl w:val="4F82C524"/>
    <w:lvl w:ilvl="0" w:tplc="413AE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A34A3C"/>
    <w:multiLevelType w:val="hybridMultilevel"/>
    <w:tmpl w:val="5816D1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799924C1"/>
    <w:multiLevelType w:val="hybridMultilevel"/>
    <w:tmpl w:val="DAEC3C28"/>
    <w:lvl w:ilvl="0" w:tplc="413AE1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7AA67287"/>
    <w:multiLevelType w:val="hybridMultilevel"/>
    <w:tmpl w:val="C7406A50"/>
    <w:lvl w:ilvl="0" w:tplc="9C88B4AA">
      <w:start w:val="1"/>
      <w:numFmt w:val="bullet"/>
      <w:lvlText w:val=""/>
      <w:lvlJc w:val="left"/>
      <w:pPr>
        <w:ind w:left="3621"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12"/>
  </w:num>
  <w:num w:numId="3">
    <w:abstractNumId w:val="14"/>
  </w:num>
  <w:num w:numId="4">
    <w:abstractNumId w:val="19"/>
  </w:num>
  <w:num w:numId="5">
    <w:abstractNumId w:val="35"/>
  </w:num>
  <w:num w:numId="6">
    <w:abstractNumId w:val="18"/>
  </w:num>
  <w:num w:numId="7">
    <w:abstractNumId w:val="37"/>
  </w:num>
  <w:num w:numId="8">
    <w:abstractNumId w:val="10"/>
  </w:num>
  <w:num w:numId="9">
    <w:abstractNumId w:val="13"/>
  </w:num>
  <w:num w:numId="10">
    <w:abstractNumId w:val="4"/>
  </w:num>
  <w:num w:numId="11">
    <w:abstractNumId w:val="7"/>
  </w:num>
  <w:num w:numId="12">
    <w:abstractNumId w:val="0"/>
    <w:lvlOverride w:ilvl="0">
      <w:lvl w:ilvl="0">
        <w:start w:val="1"/>
        <w:numFmt w:val="bullet"/>
        <w:lvlText w:val="–"/>
        <w:legacy w:legacy="1" w:legacySpace="0" w:legacyIndent="283"/>
        <w:lvlJc w:val="left"/>
        <w:pPr>
          <w:ind w:left="567" w:hanging="283"/>
        </w:pPr>
        <w:rPr>
          <w:rFonts w:ascii="Times New Roman CYR" w:hAnsi="Times New Roman CYR" w:cs="Times New Roman CYR" w:hint="default"/>
          <w:b w:val="0"/>
          <w:i w:val="0"/>
          <w:sz w:val="20"/>
          <w:u w:val="none"/>
        </w:rPr>
      </w:lvl>
    </w:lvlOverride>
  </w:num>
  <w:num w:numId="13">
    <w:abstractNumId w:val="31"/>
  </w:num>
  <w:num w:numId="14">
    <w:abstractNumId w:val="6"/>
  </w:num>
  <w:num w:numId="15">
    <w:abstractNumId w:val="25"/>
  </w:num>
  <w:num w:numId="16">
    <w:abstractNumId w:val="22"/>
  </w:num>
  <w:num w:numId="17">
    <w:abstractNumId w:val="8"/>
  </w:num>
  <w:num w:numId="18">
    <w:abstractNumId w:val="29"/>
  </w:num>
  <w:num w:numId="19">
    <w:abstractNumId w:val="3"/>
  </w:num>
  <w:num w:numId="20">
    <w:abstractNumId w:val="24"/>
  </w:num>
  <w:num w:numId="21">
    <w:abstractNumId w:val="30"/>
  </w:num>
  <w:num w:numId="22">
    <w:abstractNumId w:val="2"/>
  </w:num>
  <w:num w:numId="23">
    <w:abstractNumId w:val="32"/>
  </w:num>
  <w:num w:numId="24">
    <w:abstractNumId w:val="36"/>
  </w:num>
  <w:num w:numId="25">
    <w:abstractNumId w:val="20"/>
  </w:num>
  <w:num w:numId="26">
    <w:abstractNumId w:val="11"/>
  </w:num>
  <w:num w:numId="27">
    <w:abstractNumId w:val="5"/>
  </w:num>
  <w:num w:numId="28">
    <w:abstractNumId w:val="28"/>
  </w:num>
  <w:num w:numId="29">
    <w:abstractNumId w:val="17"/>
  </w:num>
  <w:num w:numId="30">
    <w:abstractNumId w:val="15"/>
  </w:num>
  <w:num w:numId="31">
    <w:abstractNumId w:val="23"/>
  </w:num>
  <w:num w:numId="32">
    <w:abstractNumId w:val="34"/>
  </w:num>
  <w:num w:numId="33">
    <w:abstractNumId w:val="33"/>
  </w:num>
  <w:num w:numId="34">
    <w:abstractNumId w:val="16"/>
  </w:num>
  <w:num w:numId="35">
    <w:abstractNumId w:val="26"/>
  </w:num>
  <w:num w:numId="36">
    <w:abstractNumId w:val="9"/>
  </w:num>
  <w:num w:numId="37">
    <w:abstractNumId w:val="2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EC7"/>
    <w:rsid w:val="00003274"/>
    <w:rsid w:val="000145ED"/>
    <w:rsid w:val="00017A78"/>
    <w:rsid w:val="00021B1B"/>
    <w:rsid w:val="0002273C"/>
    <w:rsid w:val="0002697E"/>
    <w:rsid w:val="00030BAF"/>
    <w:rsid w:val="0004443B"/>
    <w:rsid w:val="000469C6"/>
    <w:rsid w:val="00055BC9"/>
    <w:rsid w:val="00062C2B"/>
    <w:rsid w:val="0006599A"/>
    <w:rsid w:val="00066160"/>
    <w:rsid w:val="0006742F"/>
    <w:rsid w:val="00073EC7"/>
    <w:rsid w:val="000871FF"/>
    <w:rsid w:val="000927E2"/>
    <w:rsid w:val="000A0AFD"/>
    <w:rsid w:val="000A643F"/>
    <w:rsid w:val="000E18FE"/>
    <w:rsid w:val="000F33A7"/>
    <w:rsid w:val="000F6463"/>
    <w:rsid w:val="00106650"/>
    <w:rsid w:val="00134DD0"/>
    <w:rsid w:val="001351BB"/>
    <w:rsid w:val="00165390"/>
    <w:rsid w:val="00173A37"/>
    <w:rsid w:val="0019121C"/>
    <w:rsid w:val="001B3A2F"/>
    <w:rsid w:val="001B6904"/>
    <w:rsid w:val="001C34F1"/>
    <w:rsid w:val="001C3F0F"/>
    <w:rsid w:val="001E0041"/>
    <w:rsid w:val="001E1B0E"/>
    <w:rsid w:val="001E4A7A"/>
    <w:rsid w:val="001E55C2"/>
    <w:rsid w:val="001F1730"/>
    <w:rsid w:val="002028C9"/>
    <w:rsid w:val="00207266"/>
    <w:rsid w:val="00211961"/>
    <w:rsid w:val="00213263"/>
    <w:rsid w:val="00217B75"/>
    <w:rsid w:val="002313EF"/>
    <w:rsid w:val="002377E9"/>
    <w:rsid w:val="002415D6"/>
    <w:rsid w:val="00241BFD"/>
    <w:rsid w:val="002722ED"/>
    <w:rsid w:val="00284B79"/>
    <w:rsid w:val="00291A72"/>
    <w:rsid w:val="002C7F9F"/>
    <w:rsid w:val="002D4C98"/>
    <w:rsid w:val="002E2BF0"/>
    <w:rsid w:val="002F3F86"/>
    <w:rsid w:val="002F4D0D"/>
    <w:rsid w:val="002F7BA8"/>
    <w:rsid w:val="00312F67"/>
    <w:rsid w:val="00323878"/>
    <w:rsid w:val="0034042E"/>
    <w:rsid w:val="00350F19"/>
    <w:rsid w:val="00351673"/>
    <w:rsid w:val="003539F6"/>
    <w:rsid w:val="00355870"/>
    <w:rsid w:val="00365665"/>
    <w:rsid w:val="00371C5B"/>
    <w:rsid w:val="00396708"/>
    <w:rsid w:val="003974E5"/>
    <w:rsid w:val="003A2351"/>
    <w:rsid w:val="003A6D0E"/>
    <w:rsid w:val="003B4374"/>
    <w:rsid w:val="003C0EDF"/>
    <w:rsid w:val="003E1E0E"/>
    <w:rsid w:val="003E35A1"/>
    <w:rsid w:val="003E709C"/>
    <w:rsid w:val="003F233D"/>
    <w:rsid w:val="003F61E2"/>
    <w:rsid w:val="00412B45"/>
    <w:rsid w:val="00412E3A"/>
    <w:rsid w:val="0041318F"/>
    <w:rsid w:val="00426369"/>
    <w:rsid w:val="00431326"/>
    <w:rsid w:val="00445A98"/>
    <w:rsid w:val="00472C45"/>
    <w:rsid w:val="00493807"/>
    <w:rsid w:val="004A49D3"/>
    <w:rsid w:val="004B3246"/>
    <w:rsid w:val="004C4007"/>
    <w:rsid w:val="004C4D86"/>
    <w:rsid w:val="004D01E8"/>
    <w:rsid w:val="004F42FC"/>
    <w:rsid w:val="00500F9D"/>
    <w:rsid w:val="00546DCD"/>
    <w:rsid w:val="00551EE0"/>
    <w:rsid w:val="00553D10"/>
    <w:rsid w:val="00577C83"/>
    <w:rsid w:val="005D1B25"/>
    <w:rsid w:val="005D2C6B"/>
    <w:rsid w:val="005D696B"/>
    <w:rsid w:val="005E34D8"/>
    <w:rsid w:val="005F0342"/>
    <w:rsid w:val="00601F15"/>
    <w:rsid w:val="006563C8"/>
    <w:rsid w:val="00667DA7"/>
    <w:rsid w:val="00671A0F"/>
    <w:rsid w:val="00674CBD"/>
    <w:rsid w:val="006840AB"/>
    <w:rsid w:val="00685F89"/>
    <w:rsid w:val="00686C53"/>
    <w:rsid w:val="00693370"/>
    <w:rsid w:val="00694989"/>
    <w:rsid w:val="006A2AD1"/>
    <w:rsid w:val="006A77FA"/>
    <w:rsid w:val="006B3725"/>
    <w:rsid w:val="006C79DD"/>
    <w:rsid w:val="006D3611"/>
    <w:rsid w:val="006D4407"/>
    <w:rsid w:val="006E17FC"/>
    <w:rsid w:val="006F2401"/>
    <w:rsid w:val="00704117"/>
    <w:rsid w:val="007058EE"/>
    <w:rsid w:val="00731177"/>
    <w:rsid w:val="00743F74"/>
    <w:rsid w:val="00745C80"/>
    <w:rsid w:val="00755A9F"/>
    <w:rsid w:val="007640AB"/>
    <w:rsid w:val="007748BF"/>
    <w:rsid w:val="007A69A5"/>
    <w:rsid w:val="007C1DCC"/>
    <w:rsid w:val="007C466A"/>
    <w:rsid w:val="007D1739"/>
    <w:rsid w:val="007D242F"/>
    <w:rsid w:val="007D6582"/>
    <w:rsid w:val="007E41FC"/>
    <w:rsid w:val="007E6B8B"/>
    <w:rsid w:val="008119F3"/>
    <w:rsid w:val="00817B01"/>
    <w:rsid w:val="008206E9"/>
    <w:rsid w:val="00831474"/>
    <w:rsid w:val="00833F64"/>
    <w:rsid w:val="00843BC8"/>
    <w:rsid w:val="00845856"/>
    <w:rsid w:val="00854641"/>
    <w:rsid w:val="0086283B"/>
    <w:rsid w:val="0088338B"/>
    <w:rsid w:val="008A02E5"/>
    <w:rsid w:val="008A3EB5"/>
    <w:rsid w:val="008B7AC8"/>
    <w:rsid w:val="008C4635"/>
    <w:rsid w:val="008E0D6C"/>
    <w:rsid w:val="008F2D06"/>
    <w:rsid w:val="00910895"/>
    <w:rsid w:val="009215C7"/>
    <w:rsid w:val="00933E0C"/>
    <w:rsid w:val="00935D64"/>
    <w:rsid w:val="00937AB7"/>
    <w:rsid w:val="009415F1"/>
    <w:rsid w:val="009467C4"/>
    <w:rsid w:val="009467E1"/>
    <w:rsid w:val="009654EE"/>
    <w:rsid w:val="00976184"/>
    <w:rsid w:val="009857B9"/>
    <w:rsid w:val="0099150A"/>
    <w:rsid w:val="00993571"/>
    <w:rsid w:val="009A3938"/>
    <w:rsid w:val="009A698C"/>
    <w:rsid w:val="009B3D63"/>
    <w:rsid w:val="009B5877"/>
    <w:rsid w:val="009C79CA"/>
    <w:rsid w:val="009D092D"/>
    <w:rsid w:val="009E1E33"/>
    <w:rsid w:val="00A039CA"/>
    <w:rsid w:val="00A11C6F"/>
    <w:rsid w:val="00A336E6"/>
    <w:rsid w:val="00A33ED6"/>
    <w:rsid w:val="00A40512"/>
    <w:rsid w:val="00A41AB0"/>
    <w:rsid w:val="00A635F6"/>
    <w:rsid w:val="00A64981"/>
    <w:rsid w:val="00A83BBE"/>
    <w:rsid w:val="00A86E58"/>
    <w:rsid w:val="00A97CC5"/>
    <w:rsid w:val="00AA61C6"/>
    <w:rsid w:val="00AB1940"/>
    <w:rsid w:val="00AB26FE"/>
    <w:rsid w:val="00AB6F57"/>
    <w:rsid w:val="00AC0DD5"/>
    <w:rsid w:val="00AC3883"/>
    <w:rsid w:val="00AC44BF"/>
    <w:rsid w:val="00AC5476"/>
    <w:rsid w:val="00AC5A61"/>
    <w:rsid w:val="00AD4562"/>
    <w:rsid w:val="00AD6A21"/>
    <w:rsid w:val="00AD77A7"/>
    <w:rsid w:val="00B04BC1"/>
    <w:rsid w:val="00B06E44"/>
    <w:rsid w:val="00B240DE"/>
    <w:rsid w:val="00B41FB3"/>
    <w:rsid w:val="00B44552"/>
    <w:rsid w:val="00B561B3"/>
    <w:rsid w:val="00B640BB"/>
    <w:rsid w:val="00B6644D"/>
    <w:rsid w:val="00B67153"/>
    <w:rsid w:val="00B8049D"/>
    <w:rsid w:val="00B8093A"/>
    <w:rsid w:val="00B85991"/>
    <w:rsid w:val="00BB399B"/>
    <w:rsid w:val="00BB5615"/>
    <w:rsid w:val="00BE10FA"/>
    <w:rsid w:val="00BE434F"/>
    <w:rsid w:val="00C11B3E"/>
    <w:rsid w:val="00C15D53"/>
    <w:rsid w:val="00C26D72"/>
    <w:rsid w:val="00C34271"/>
    <w:rsid w:val="00C3437A"/>
    <w:rsid w:val="00C507BA"/>
    <w:rsid w:val="00C54216"/>
    <w:rsid w:val="00C60E88"/>
    <w:rsid w:val="00C670A2"/>
    <w:rsid w:val="00C70CAB"/>
    <w:rsid w:val="00C872A3"/>
    <w:rsid w:val="00C918DB"/>
    <w:rsid w:val="00C95A5B"/>
    <w:rsid w:val="00C97444"/>
    <w:rsid w:val="00C977B7"/>
    <w:rsid w:val="00CB59D6"/>
    <w:rsid w:val="00CB5B4C"/>
    <w:rsid w:val="00CC27F3"/>
    <w:rsid w:val="00D01723"/>
    <w:rsid w:val="00D13E57"/>
    <w:rsid w:val="00D24699"/>
    <w:rsid w:val="00D2535C"/>
    <w:rsid w:val="00D30B4A"/>
    <w:rsid w:val="00D30C77"/>
    <w:rsid w:val="00D34876"/>
    <w:rsid w:val="00D36124"/>
    <w:rsid w:val="00D53952"/>
    <w:rsid w:val="00D544E2"/>
    <w:rsid w:val="00D6014D"/>
    <w:rsid w:val="00D610CE"/>
    <w:rsid w:val="00D66EC1"/>
    <w:rsid w:val="00D71AE1"/>
    <w:rsid w:val="00D76221"/>
    <w:rsid w:val="00D77006"/>
    <w:rsid w:val="00DA2D08"/>
    <w:rsid w:val="00DB13FD"/>
    <w:rsid w:val="00DC028F"/>
    <w:rsid w:val="00DC2650"/>
    <w:rsid w:val="00DC39E5"/>
    <w:rsid w:val="00DD4A55"/>
    <w:rsid w:val="00DE38CE"/>
    <w:rsid w:val="00DF30A9"/>
    <w:rsid w:val="00E00A19"/>
    <w:rsid w:val="00E26805"/>
    <w:rsid w:val="00E31DAB"/>
    <w:rsid w:val="00E32791"/>
    <w:rsid w:val="00E33F71"/>
    <w:rsid w:val="00E35CA1"/>
    <w:rsid w:val="00E550D1"/>
    <w:rsid w:val="00E56C66"/>
    <w:rsid w:val="00E57ABE"/>
    <w:rsid w:val="00E73153"/>
    <w:rsid w:val="00E8297C"/>
    <w:rsid w:val="00E85550"/>
    <w:rsid w:val="00EA23E7"/>
    <w:rsid w:val="00EA653D"/>
    <w:rsid w:val="00EA7AAF"/>
    <w:rsid w:val="00ED333E"/>
    <w:rsid w:val="00EF1FA4"/>
    <w:rsid w:val="00EF31F8"/>
    <w:rsid w:val="00EF598C"/>
    <w:rsid w:val="00F03AFC"/>
    <w:rsid w:val="00F06860"/>
    <w:rsid w:val="00F06C14"/>
    <w:rsid w:val="00F06CE0"/>
    <w:rsid w:val="00F1404F"/>
    <w:rsid w:val="00F25FE8"/>
    <w:rsid w:val="00F3608F"/>
    <w:rsid w:val="00F372B4"/>
    <w:rsid w:val="00F5035A"/>
    <w:rsid w:val="00F51426"/>
    <w:rsid w:val="00F56AE9"/>
    <w:rsid w:val="00F75FBE"/>
    <w:rsid w:val="00F7674A"/>
    <w:rsid w:val="00FA3071"/>
    <w:rsid w:val="00FA58FD"/>
    <w:rsid w:val="00FB3B35"/>
    <w:rsid w:val="00FC7EE2"/>
    <w:rsid w:val="00FD3B0F"/>
    <w:rsid w:val="00FD7DD7"/>
    <w:rsid w:val="00FE3B94"/>
    <w:rsid w:val="00FF4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F3578"/>
  <w15:docId w15:val="{F1799F87-D8DD-4977-9036-4F22A59F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739"/>
  </w:style>
  <w:style w:type="paragraph" w:styleId="1">
    <w:name w:val="heading 1"/>
    <w:aliases w:val="Заголовок 1_мой"/>
    <w:basedOn w:val="a"/>
    <w:next w:val="a"/>
    <w:link w:val="10"/>
    <w:uiPriority w:val="9"/>
    <w:qFormat/>
    <w:rsid w:val="00A33ED6"/>
    <w:pPr>
      <w:keepNext/>
      <w:spacing w:before="120" w:after="120" w:line="360" w:lineRule="auto"/>
      <w:outlineLvl w:val="0"/>
    </w:pPr>
    <w:rPr>
      <w:rFonts w:ascii="Calibri" w:eastAsia="Times New Roman" w:hAnsi="Calibri" w:cs="Calibri"/>
      <w:b/>
      <w:bCs/>
      <w:kern w:val="28"/>
      <w:sz w:val="20"/>
      <w:szCs w:val="20"/>
      <w:lang w:eastAsia="ru-RU"/>
    </w:rPr>
  </w:style>
  <w:style w:type="paragraph" w:styleId="2">
    <w:name w:val="heading 2"/>
    <w:basedOn w:val="a"/>
    <w:next w:val="a"/>
    <w:link w:val="20"/>
    <w:uiPriority w:val="99"/>
    <w:qFormat/>
    <w:rsid w:val="00055BC9"/>
    <w:pPr>
      <w:keepNext/>
      <w:autoSpaceDE w:val="0"/>
      <w:autoSpaceDN w:val="0"/>
      <w:spacing w:after="0" w:line="240" w:lineRule="auto"/>
      <w:ind w:hanging="36"/>
      <w:jc w:val="right"/>
      <w:outlineLvl w:val="1"/>
    </w:pPr>
    <w:rPr>
      <w:rFonts w:ascii="Times New Roman" w:eastAsia="Times New Roman" w:hAnsi="Times New Roman" w:cs="Times New Roman"/>
      <w:b/>
      <w:bCs/>
      <w:sz w:val="28"/>
      <w:szCs w:val="28"/>
      <w:lang w:val="x-none" w:eastAsia="x-none"/>
    </w:rPr>
  </w:style>
  <w:style w:type="paragraph" w:styleId="5">
    <w:name w:val="heading 5"/>
    <w:basedOn w:val="a"/>
    <w:next w:val="a"/>
    <w:link w:val="50"/>
    <w:uiPriority w:val="9"/>
    <w:unhideWhenUsed/>
    <w:qFormat/>
    <w:rsid w:val="00055BC9"/>
    <w:pPr>
      <w:spacing w:before="240" w:after="60" w:line="276"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_мой Знак"/>
    <w:basedOn w:val="a0"/>
    <w:link w:val="1"/>
    <w:uiPriority w:val="9"/>
    <w:rsid w:val="00A33ED6"/>
    <w:rPr>
      <w:rFonts w:ascii="Calibri" w:eastAsia="Times New Roman" w:hAnsi="Calibri" w:cs="Calibri"/>
      <w:b/>
      <w:bCs/>
      <w:kern w:val="28"/>
      <w:sz w:val="20"/>
      <w:szCs w:val="20"/>
      <w:lang w:eastAsia="ru-RU"/>
    </w:rPr>
  </w:style>
  <w:style w:type="paragraph" w:styleId="a3">
    <w:name w:val="header"/>
    <w:basedOn w:val="a"/>
    <w:link w:val="a4"/>
    <w:uiPriority w:val="99"/>
    <w:rsid w:val="00A33ED6"/>
    <w:pPr>
      <w:tabs>
        <w:tab w:val="center" w:pos="4677"/>
        <w:tab w:val="right" w:pos="9355"/>
      </w:tabs>
      <w:spacing w:after="0" w:line="240" w:lineRule="auto"/>
    </w:pPr>
    <w:rPr>
      <w:rFonts w:ascii="Calibri" w:eastAsia="Times New Roman" w:hAnsi="Calibri" w:cs="Calibri"/>
    </w:rPr>
  </w:style>
  <w:style w:type="character" w:customStyle="1" w:styleId="a4">
    <w:name w:val="Верхний колонтитул Знак"/>
    <w:basedOn w:val="a0"/>
    <w:link w:val="a3"/>
    <w:uiPriority w:val="99"/>
    <w:rsid w:val="00A33ED6"/>
    <w:rPr>
      <w:rFonts w:ascii="Calibri" w:eastAsia="Times New Roman" w:hAnsi="Calibri" w:cs="Calibri"/>
    </w:rPr>
  </w:style>
  <w:style w:type="paragraph" w:styleId="a5">
    <w:name w:val="List Paragraph"/>
    <w:aliases w:val="Маркер,List Paragraph1,Абзац списка3,название,Bullet List,FooterText,numbered,SL_Абзац списка,f_Абзац 1,Bullet Number,Нумерованый список,lp1,ПАРАГРАФ,Table-Normal,RSHB_Table-Normal,Заголовок_3,Подпись рисунка,Списки,ТТ_Требование"/>
    <w:basedOn w:val="a"/>
    <w:link w:val="a6"/>
    <w:uiPriority w:val="34"/>
    <w:qFormat/>
    <w:rsid w:val="00A33ED6"/>
    <w:pPr>
      <w:ind w:left="720"/>
    </w:pPr>
    <w:rPr>
      <w:rFonts w:ascii="Calibri" w:eastAsia="Times New Roman" w:hAnsi="Calibri" w:cs="Calibri"/>
      <w:sz w:val="20"/>
      <w:szCs w:val="20"/>
    </w:rPr>
  </w:style>
  <w:style w:type="character" w:customStyle="1" w:styleId="a6">
    <w:name w:val="Абзац списка Знак"/>
    <w:aliases w:val="Маркер Знак,List Paragraph1 Знак,Абзац списка3 Знак,название Знак,Bullet List Знак,FooterText Знак,numbered Знак,SL_Абзац списка Знак,f_Абзац 1 Знак,Bullet Number Знак,Нумерованый список Знак,lp1 Знак,ПАРАГРАФ Знак,Table-Normal Знак"/>
    <w:link w:val="a5"/>
    <w:uiPriority w:val="34"/>
    <w:qFormat/>
    <w:locked/>
    <w:rsid w:val="00A33ED6"/>
    <w:rPr>
      <w:rFonts w:ascii="Calibri" w:eastAsia="Times New Roman" w:hAnsi="Calibri" w:cs="Calibri"/>
      <w:sz w:val="20"/>
      <w:szCs w:val="20"/>
    </w:rPr>
  </w:style>
  <w:style w:type="paragraph" w:customStyle="1" w:styleId="ConsPlusNormal">
    <w:name w:val="ConsPlusNormal"/>
    <w:uiPriority w:val="99"/>
    <w:rsid w:val="00A33ED6"/>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character" w:customStyle="1" w:styleId="45">
    <w:name w:val="Основной текст (45)_"/>
    <w:basedOn w:val="a0"/>
    <w:link w:val="451"/>
    <w:uiPriority w:val="99"/>
    <w:locked/>
    <w:rsid w:val="00A33ED6"/>
    <w:rPr>
      <w:shd w:val="clear" w:color="auto" w:fill="FFFFFF"/>
    </w:rPr>
  </w:style>
  <w:style w:type="paragraph" w:customStyle="1" w:styleId="451">
    <w:name w:val="Основной текст (45)1"/>
    <w:basedOn w:val="a"/>
    <w:link w:val="45"/>
    <w:uiPriority w:val="99"/>
    <w:rsid w:val="00A33ED6"/>
    <w:pPr>
      <w:widowControl w:val="0"/>
      <w:shd w:val="clear" w:color="auto" w:fill="FFFFFF"/>
      <w:spacing w:after="0" w:line="250" w:lineRule="exact"/>
      <w:jc w:val="both"/>
    </w:pPr>
  </w:style>
  <w:style w:type="character" w:customStyle="1" w:styleId="450">
    <w:name w:val="Основной текст (45)"/>
    <w:basedOn w:val="45"/>
    <w:uiPriority w:val="99"/>
    <w:rsid w:val="00A33ED6"/>
    <w:rPr>
      <w:u w:val="single"/>
      <w:shd w:val="clear" w:color="auto" w:fill="FFFFFF"/>
    </w:rPr>
  </w:style>
  <w:style w:type="paragraph" w:customStyle="1" w:styleId="11">
    <w:name w:val="Без интервала1"/>
    <w:uiPriority w:val="99"/>
    <w:rsid w:val="00A33ED6"/>
    <w:pPr>
      <w:spacing w:after="0" w:line="240" w:lineRule="auto"/>
    </w:pPr>
    <w:rPr>
      <w:rFonts w:ascii="Calibri" w:eastAsia="Times New Roman" w:hAnsi="Calibri" w:cs="Calibri"/>
    </w:rPr>
  </w:style>
  <w:style w:type="paragraph" w:styleId="a7">
    <w:name w:val="Normal (Web)"/>
    <w:basedOn w:val="a"/>
    <w:uiPriority w:val="99"/>
    <w:rsid w:val="00A33ED6"/>
    <w:pPr>
      <w:suppressAutoHyphens/>
      <w:autoSpaceDN w:val="0"/>
      <w:spacing w:before="100" w:after="100" w:line="240" w:lineRule="auto"/>
      <w:textAlignment w:val="baseline"/>
    </w:pPr>
    <w:rPr>
      <w:rFonts w:ascii="Calibri" w:eastAsia="Times New Roman" w:hAnsi="Calibri" w:cs="Calibri"/>
      <w:kern w:val="3"/>
      <w:sz w:val="24"/>
      <w:szCs w:val="24"/>
      <w:lang w:eastAsia="ru-RU"/>
    </w:rPr>
  </w:style>
  <w:style w:type="character" w:customStyle="1" w:styleId="a8">
    <w:name w:val="Основной текст_"/>
    <w:basedOn w:val="a0"/>
    <w:link w:val="12"/>
    <w:uiPriority w:val="99"/>
    <w:locked/>
    <w:rsid w:val="00A33ED6"/>
    <w:rPr>
      <w:sz w:val="23"/>
      <w:szCs w:val="23"/>
      <w:shd w:val="clear" w:color="auto" w:fill="FFFFFF"/>
    </w:rPr>
  </w:style>
  <w:style w:type="paragraph" w:customStyle="1" w:styleId="12">
    <w:name w:val="Основной текст1"/>
    <w:basedOn w:val="a"/>
    <w:link w:val="a8"/>
    <w:uiPriority w:val="99"/>
    <w:rsid w:val="00A33ED6"/>
    <w:pPr>
      <w:shd w:val="clear" w:color="auto" w:fill="FFFFFF"/>
      <w:spacing w:after="0" w:line="269" w:lineRule="exact"/>
    </w:pPr>
    <w:rPr>
      <w:sz w:val="23"/>
      <w:szCs w:val="23"/>
      <w:shd w:val="clear" w:color="auto" w:fill="FFFFFF"/>
    </w:rPr>
  </w:style>
  <w:style w:type="paragraph" w:customStyle="1" w:styleId="formattext">
    <w:name w:val="formattext"/>
    <w:basedOn w:val="a"/>
    <w:uiPriority w:val="99"/>
    <w:rsid w:val="00A33ED6"/>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both">
    <w:name w:val="pboth"/>
    <w:basedOn w:val="a"/>
    <w:uiPriority w:val="99"/>
    <w:rsid w:val="00A33ED6"/>
    <w:pPr>
      <w:spacing w:before="100" w:beforeAutospacing="1" w:after="100" w:afterAutospacing="1" w:line="240" w:lineRule="auto"/>
    </w:pPr>
    <w:rPr>
      <w:rFonts w:ascii="Calibri" w:eastAsia="Times New Roman" w:hAnsi="Calibri" w:cs="Calibri"/>
      <w:sz w:val="24"/>
      <w:szCs w:val="24"/>
      <w:lang w:eastAsia="ru-RU"/>
    </w:rPr>
  </w:style>
  <w:style w:type="paragraph" w:styleId="a9">
    <w:name w:val="footer"/>
    <w:basedOn w:val="a"/>
    <w:link w:val="aa"/>
    <w:uiPriority w:val="99"/>
    <w:rsid w:val="00A33ED6"/>
    <w:pPr>
      <w:tabs>
        <w:tab w:val="center" w:pos="4677"/>
        <w:tab w:val="right" w:pos="9355"/>
      </w:tabs>
      <w:spacing w:after="0" w:line="240" w:lineRule="auto"/>
    </w:pPr>
    <w:rPr>
      <w:rFonts w:ascii="Calibri" w:eastAsia="Times New Roman" w:hAnsi="Calibri" w:cs="Calibri"/>
    </w:rPr>
  </w:style>
  <w:style w:type="character" w:customStyle="1" w:styleId="aa">
    <w:name w:val="Нижний колонтитул Знак"/>
    <w:basedOn w:val="a0"/>
    <w:link w:val="a9"/>
    <w:uiPriority w:val="99"/>
    <w:rsid w:val="00A33ED6"/>
    <w:rPr>
      <w:rFonts w:ascii="Calibri" w:eastAsia="Times New Roman" w:hAnsi="Calibri" w:cs="Calibri"/>
    </w:rPr>
  </w:style>
  <w:style w:type="paragraph" w:customStyle="1" w:styleId="21">
    <w:name w:val="Абзац списка2"/>
    <w:basedOn w:val="a"/>
    <w:uiPriority w:val="99"/>
    <w:rsid w:val="00A33ED6"/>
    <w:pPr>
      <w:spacing w:after="0" w:line="240" w:lineRule="auto"/>
      <w:ind w:left="720"/>
    </w:pPr>
    <w:rPr>
      <w:rFonts w:ascii="Calibri" w:eastAsia="Times New Roman" w:hAnsi="Calibri" w:cs="Calibri"/>
      <w:sz w:val="20"/>
      <w:szCs w:val="20"/>
      <w:lang w:eastAsia="ru-RU"/>
    </w:rPr>
  </w:style>
  <w:style w:type="paragraph" w:customStyle="1" w:styleId="headertext">
    <w:name w:val="headertext"/>
    <w:basedOn w:val="a"/>
    <w:uiPriority w:val="99"/>
    <w:rsid w:val="00A33ED6"/>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22">
    <w:name w:val="Основной текст 2 Знак"/>
    <w:basedOn w:val="a0"/>
    <w:link w:val="23"/>
    <w:uiPriority w:val="99"/>
    <w:semiHidden/>
    <w:rsid w:val="00A33ED6"/>
    <w:rPr>
      <w:rFonts w:ascii="Calibri" w:eastAsia="Times New Roman" w:hAnsi="Calibri" w:cs="Calibri"/>
      <w:lang w:eastAsia="ru-RU"/>
    </w:rPr>
  </w:style>
  <w:style w:type="paragraph" w:styleId="23">
    <w:name w:val="Body Text 2"/>
    <w:basedOn w:val="a"/>
    <w:link w:val="22"/>
    <w:uiPriority w:val="99"/>
    <w:semiHidden/>
    <w:rsid w:val="00A33ED6"/>
    <w:pPr>
      <w:spacing w:after="120" w:line="480" w:lineRule="auto"/>
    </w:pPr>
    <w:rPr>
      <w:rFonts w:ascii="Calibri" w:eastAsia="Times New Roman" w:hAnsi="Calibri" w:cs="Calibri"/>
      <w:lang w:eastAsia="ru-RU"/>
    </w:rPr>
  </w:style>
  <w:style w:type="character" w:customStyle="1" w:styleId="ab">
    <w:name w:val="Текст выноски Знак"/>
    <w:basedOn w:val="a0"/>
    <w:link w:val="ac"/>
    <w:uiPriority w:val="99"/>
    <w:semiHidden/>
    <w:rsid w:val="00A33ED6"/>
    <w:rPr>
      <w:rFonts w:ascii="Segoe UI" w:eastAsia="Times New Roman" w:hAnsi="Segoe UI" w:cs="Segoe UI"/>
      <w:sz w:val="18"/>
      <w:szCs w:val="18"/>
    </w:rPr>
  </w:style>
  <w:style w:type="paragraph" w:styleId="ac">
    <w:name w:val="Balloon Text"/>
    <w:basedOn w:val="a"/>
    <w:link w:val="ab"/>
    <w:uiPriority w:val="99"/>
    <w:semiHidden/>
    <w:rsid w:val="00A33ED6"/>
    <w:pPr>
      <w:spacing w:after="0" w:line="240" w:lineRule="auto"/>
    </w:pPr>
    <w:rPr>
      <w:rFonts w:ascii="Segoe UI" w:eastAsia="Times New Roman" w:hAnsi="Segoe UI" w:cs="Segoe UI"/>
      <w:sz w:val="18"/>
      <w:szCs w:val="18"/>
    </w:rPr>
  </w:style>
  <w:style w:type="paragraph" w:customStyle="1" w:styleId="13">
    <w:name w:val="Примечание 1"/>
    <w:basedOn w:val="a"/>
    <w:link w:val="14"/>
    <w:uiPriority w:val="99"/>
    <w:rsid w:val="00A33ED6"/>
    <w:pPr>
      <w:spacing w:before="120" w:after="0" w:line="240" w:lineRule="auto"/>
      <w:ind w:left="1702" w:hanging="1418"/>
      <w:jc w:val="both"/>
    </w:pPr>
    <w:rPr>
      <w:rFonts w:ascii="Calibri" w:eastAsia="Times New Roman" w:hAnsi="Calibri" w:cs="Calibri"/>
      <w:i/>
      <w:iCs/>
      <w:sz w:val="24"/>
      <w:szCs w:val="24"/>
      <w:lang w:eastAsia="ru-RU"/>
    </w:rPr>
  </w:style>
  <w:style w:type="character" w:customStyle="1" w:styleId="14">
    <w:name w:val="Примечание 1 Знак"/>
    <w:basedOn w:val="a0"/>
    <w:link w:val="13"/>
    <w:uiPriority w:val="99"/>
    <w:locked/>
    <w:rsid w:val="00A33ED6"/>
    <w:rPr>
      <w:rFonts w:ascii="Calibri" w:eastAsia="Times New Roman" w:hAnsi="Calibri" w:cs="Calibri"/>
      <w:i/>
      <w:iCs/>
      <w:sz w:val="24"/>
      <w:szCs w:val="24"/>
      <w:lang w:eastAsia="ru-RU"/>
    </w:rPr>
  </w:style>
  <w:style w:type="character" w:customStyle="1" w:styleId="chapter">
    <w:name w:val="chapter"/>
    <w:basedOn w:val="a0"/>
    <w:rsid w:val="00AC3883"/>
  </w:style>
  <w:style w:type="character" w:customStyle="1" w:styleId="section">
    <w:name w:val="section"/>
    <w:basedOn w:val="a0"/>
    <w:rsid w:val="00AC3883"/>
  </w:style>
  <w:style w:type="character" w:customStyle="1" w:styleId="objectiveitem">
    <w:name w:val="objectiveitem"/>
    <w:basedOn w:val="a0"/>
    <w:rsid w:val="00AC3883"/>
  </w:style>
  <w:style w:type="character" w:customStyle="1" w:styleId="kbktypeexpens">
    <w:name w:val="kbktypeexpens"/>
    <w:basedOn w:val="a0"/>
    <w:rsid w:val="00AC3883"/>
  </w:style>
  <w:style w:type="paragraph" w:styleId="ad">
    <w:name w:val="No Spacing"/>
    <w:aliases w:val="Табличный,Обычный-1,Текстовая часть,Текст_ПЗ,Средняя сетка 21,Средняя сетка 22,Medium Grid 2,Без отступа,Средняя сетка 221,Средняя сетка 23,Средняя сетка 24,Средняя сетка 25,Средняя сетка 2211,Средняя сетка 211,список"/>
    <w:uiPriority w:val="1"/>
    <w:qFormat/>
    <w:rsid w:val="00350F19"/>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9"/>
    <w:rsid w:val="00055BC9"/>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
    <w:rsid w:val="00055BC9"/>
    <w:rPr>
      <w:rFonts w:ascii="Calibri" w:eastAsia="Times New Roman" w:hAnsi="Calibri" w:cs="Times New Roman"/>
      <w:b/>
      <w:bCs/>
      <w:i/>
      <w:iCs/>
      <w:sz w:val="26"/>
      <w:szCs w:val="26"/>
    </w:rPr>
  </w:style>
  <w:style w:type="numbering" w:customStyle="1" w:styleId="15">
    <w:name w:val="Нет списка1"/>
    <w:next w:val="a2"/>
    <w:uiPriority w:val="99"/>
    <w:semiHidden/>
    <w:unhideWhenUsed/>
    <w:rsid w:val="00055BC9"/>
  </w:style>
  <w:style w:type="table" w:styleId="ae">
    <w:name w:val="Table Grid"/>
    <w:basedOn w:val="a1"/>
    <w:uiPriority w:val="59"/>
    <w:rsid w:val="00055BC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055BC9"/>
  </w:style>
  <w:style w:type="character" w:styleId="af">
    <w:name w:val="annotation reference"/>
    <w:uiPriority w:val="99"/>
    <w:semiHidden/>
    <w:unhideWhenUsed/>
    <w:rsid w:val="00055BC9"/>
    <w:rPr>
      <w:sz w:val="16"/>
      <w:szCs w:val="16"/>
    </w:rPr>
  </w:style>
  <w:style w:type="paragraph" w:styleId="af0">
    <w:name w:val="annotation text"/>
    <w:basedOn w:val="a"/>
    <w:link w:val="af1"/>
    <w:uiPriority w:val="99"/>
    <w:semiHidden/>
    <w:unhideWhenUsed/>
    <w:rsid w:val="00055BC9"/>
    <w:pPr>
      <w:spacing w:after="200" w:line="276" w:lineRule="auto"/>
    </w:pPr>
    <w:rPr>
      <w:rFonts w:ascii="Calibri" w:eastAsia="Calibri" w:hAnsi="Calibri" w:cs="Times New Roman"/>
      <w:sz w:val="20"/>
      <w:szCs w:val="20"/>
      <w:lang w:val="x-none"/>
    </w:rPr>
  </w:style>
  <w:style w:type="character" w:customStyle="1" w:styleId="af1">
    <w:name w:val="Текст примечания Знак"/>
    <w:basedOn w:val="a0"/>
    <w:link w:val="af0"/>
    <w:uiPriority w:val="99"/>
    <w:semiHidden/>
    <w:rsid w:val="00055BC9"/>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055BC9"/>
    <w:rPr>
      <w:b/>
      <w:bCs/>
    </w:rPr>
  </w:style>
  <w:style w:type="character" w:customStyle="1" w:styleId="af3">
    <w:name w:val="Тема примечания Знак"/>
    <w:basedOn w:val="af1"/>
    <w:link w:val="af2"/>
    <w:uiPriority w:val="99"/>
    <w:semiHidden/>
    <w:rsid w:val="00055BC9"/>
    <w:rPr>
      <w:rFonts w:ascii="Calibri" w:eastAsia="Calibri" w:hAnsi="Calibri" w:cs="Times New Roman"/>
      <w:b/>
      <w:bCs/>
      <w:sz w:val="20"/>
      <w:szCs w:val="20"/>
      <w:lang w:val="x-none"/>
    </w:rPr>
  </w:style>
  <w:style w:type="character" w:styleId="af4">
    <w:name w:val="Hyperlink"/>
    <w:uiPriority w:val="99"/>
    <w:unhideWhenUsed/>
    <w:rsid w:val="00055BC9"/>
    <w:rPr>
      <w:color w:val="0000FF"/>
      <w:u w:val="single"/>
    </w:rPr>
  </w:style>
  <w:style w:type="character" w:customStyle="1" w:styleId="uagb-ifb-title-prefix">
    <w:name w:val="uagb-ifb-title-prefix"/>
    <w:basedOn w:val="a0"/>
    <w:rsid w:val="00055BC9"/>
  </w:style>
  <w:style w:type="character" w:customStyle="1" w:styleId="FontStyle15">
    <w:name w:val="Font Style15"/>
    <w:uiPriority w:val="99"/>
    <w:rsid w:val="00055BC9"/>
    <w:rPr>
      <w:rFonts w:ascii="Times New Roman" w:hAnsi="Times New Roman" w:cs="Times New Roman"/>
      <w:color w:val="000000"/>
      <w:spacing w:val="10"/>
      <w:sz w:val="20"/>
      <w:szCs w:val="20"/>
    </w:rPr>
  </w:style>
  <w:style w:type="character" w:customStyle="1" w:styleId="24">
    <w:name w:val="Основной текст (2)"/>
    <w:rsid w:val="00055BC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530409">
      <w:bodyDiv w:val="1"/>
      <w:marLeft w:val="0"/>
      <w:marRight w:val="0"/>
      <w:marTop w:val="0"/>
      <w:marBottom w:val="0"/>
      <w:divBdr>
        <w:top w:val="none" w:sz="0" w:space="0" w:color="auto"/>
        <w:left w:val="none" w:sz="0" w:space="0" w:color="auto"/>
        <w:bottom w:val="none" w:sz="0" w:space="0" w:color="auto"/>
        <w:right w:val="none" w:sz="0" w:space="0" w:color="auto"/>
      </w:divBdr>
    </w:div>
    <w:div w:id="502746116">
      <w:bodyDiv w:val="1"/>
      <w:marLeft w:val="0"/>
      <w:marRight w:val="0"/>
      <w:marTop w:val="0"/>
      <w:marBottom w:val="0"/>
      <w:divBdr>
        <w:top w:val="none" w:sz="0" w:space="0" w:color="auto"/>
        <w:left w:val="none" w:sz="0" w:space="0" w:color="auto"/>
        <w:bottom w:val="none" w:sz="0" w:space="0" w:color="auto"/>
        <w:right w:val="none" w:sz="0" w:space="0" w:color="auto"/>
      </w:divBdr>
    </w:div>
    <w:div w:id="513765045">
      <w:bodyDiv w:val="1"/>
      <w:marLeft w:val="0"/>
      <w:marRight w:val="0"/>
      <w:marTop w:val="0"/>
      <w:marBottom w:val="0"/>
      <w:divBdr>
        <w:top w:val="none" w:sz="0" w:space="0" w:color="auto"/>
        <w:left w:val="none" w:sz="0" w:space="0" w:color="auto"/>
        <w:bottom w:val="none" w:sz="0" w:space="0" w:color="auto"/>
        <w:right w:val="none" w:sz="0" w:space="0" w:color="auto"/>
      </w:divBdr>
    </w:div>
    <w:div w:id="700055969">
      <w:bodyDiv w:val="1"/>
      <w:marLeft w:val="0"/>
      <w:marRight w:val="0"/>
      <w:marTop w:val="0"/>
      <w:marBottom w:val="0"/>
      <w:divBdr>
        <w:top w:val="none" w:sz="0" w:space="0" w:color="auto"/>
        <w:left w:val="none" w:sz="0" w:space="0" w:color="auto"/>
        <w:bottom w:val="none" w:sz="0" w:space="0" w:color="auto"/>
        <w:right w:val="none" w:sz="0" w:space="0" w:color="auto"/>
      </w:divBdr>
    </w:div>
    <w:div w:id="838547670">
      <w:bodyDiv w:val="1"/>
      <w:marLeft w:val="0"/>
      <w:marRight w:val="0"/>
      <w:marTop w:val="0"/>
      <w:marBottom w:val="0"/>
      <w:divBdr>
        <w:top w:val="none" w:sz="0" w:space="0" w:color="auto"/>
        <w:left w:val="none" w:sz="0" w:space="0" w:color="auto"/>
        <w:bottom w:val="none" w:sz="0" w:space="0" w:color="auto"/>
        <w:right w:val="none" w:sz="0" w:space="0" w:color="auto"/>
      </w:divBdr>
    </w:div>
    <w:div w:id="944389338">
      <w:bodyDiv w:val="1"/>
      <w:marLeft w:val="0"/>
      <w:marRight w:val="0"/>
      <w:marTop w:val="0"/>
      <w:marBottom w:val="0"/>
      <w:divBdr>
        <w:top w:val="none" w:sz="0" w:space="0" w:color="auto"/>
        <w:left w:val="none" w:sz="0" w:space="0" w:color="auto"/>
        <w:bottom w:val="none" w:sz="0" w:space="0" w:color="auto"/>
        <w:right w:val="none" w:sz="0" w:space="0" w:color="auto"/>
      </w:divBdr>
      <w:divsChild>
        <w:div w:id="777456069">
          <w:marLeft w:val="0"/>
          <w:marRight w:val="0"/>
          <w:marTop w:val="0"/>
          <w:marBottom w:val="0"/>
          <w:divBdr>
            <w:top w:val="none" w:sz="0" w:space="0" w:color="auto"/>
            <w:left w:val="none" w:sz="0" w:space="0" w:color="auto"/>
            <w:bottom w:val="none" w:sz="0" w:space="0" w:color="auto"/>
            <w:right w:val="none" w:sz="0" w:space="0" w:color="auto"/>
          </w:divBdr>
          <w:divsChild>
            <w:div w:id="942032011">
              <w:marLeft w:val="0"/>
              <w:marRight w:val="0"/>
              <w:marTop w:val="0"/>
              <w:marBottom w:val="0"/>
              <w:divBdr>
                <w:top w:val="none" w:sz="0" w:space="0" w:color="auto"/>
                <w:left w:val="none" w:sz="0" w:space="0" w:color="auto"/>
                <w:bottom w:val="none" w:sz="0" w:space="0" w:color="auto"/>
                <w:right w:val="none" w:sz="0" w:space="0" w:color="auto"/>
              </w:divBdr>
            </w:div>
          </w:divsChild>
        </w:div>
        <w:div w:id="1373263155">
          <w:marLeft w:val="0"/>
          <w:marRight w:val="0"/>
          <w:marTop w:val="0"/>
          <w:marBottom w:val="0"/>
          <w:divBdr>
            <w:top w:val="none" w:sz="0" w:space="0" w:color="auto"/>
            <w:left w:val="none" w:sz="0" w:space="0" w:color="auto"/>
            <w:bottom w:val="none" w:sz="0" w:space="0" w:color="auto"/>
            <w:right w:val="none" w:sz="0" w:space="0" w:color="auto"/>
          </w:divBdr>
          <w:divsChild>
            <w:div w:id="613942831">
              <w:marLeft w:val="0"/>
              <w:marRight w:val="0"/>
              <w:marTop w:val="0"/>
              <w:marBottom w:val="0"/>
              <w:divBdr>
                <w:top w:val="none" w:sz="0" w:space="0" w:color="auto"/>
                <w:left w:val="none" w:sz="0" w:space="0" w:color="auto"/>
                <w:bottom w:val="none" w:sz="0" w:space="0" w:color="auto"/>
                <w:right w:val="none" w:sz="0" w:space="0" w:color="auto"/>
              </w:divBdr>
            </w:div>
          </w:divsChild>
        </w:div>
        <w:div w:id="1427651215">
          <w:marLeft w:val="0"/>
          <w:marRight w:val="0"/>
          <w:marTop w:val="0"/>
          <w:marBottom w:val="0"/>
          <w:divBdr>
            <w:top w:val="none" w:sz="0" w:space="0" w:color="auto"/>
            <w:left w:val="none" w:sz="0" w:space="0" w:color="auto"/>
            <w:bottom w:val="none" w:sz="0" w:space="0" w:color="auto"/>
            <w:right w:val="none" w:sz="0" w:space="0" w:color="auto"/>
          </w:divBdr>
          <w:divsChild>
            <w:div w:id="1748650361">
              <w:marLeft w:val="0"/>
              <w:marRight w:val="0"/>
              <w:marTop w:val="0"/>
              <w:marBottom w:val="0"/>
              <w:divBdr>
                <w:top w:val="none" w:sz="0" w:space="0" w:color="auto"/>
                <w:left w:val="none" w:sz="0" w:space="0" w:color="auto"/>
                <w:bottom w:val="none" w:sz="0" w:space="0" w:color="auto"/>
                <w:right w:val="none" w:sz="0" w:space="0" w:color="auto"/>
              </w:divBdr>
            </w:div>
          </w:divsChild>
        </w:div>
        <w:div w:id="1912083115">
          <w:marLeft w:val="0"/>
          <w:marRight w:val="0"/>
          <w:marTop w:val="0"/>
          <w:marBottom w:val="0"/>
          <w:divBdr>
            <w:top w:val="none" w:sz="0" w:space="0" w:color="auto"/>
            <w:left w:val="none" w:sz="0" w:space="0" w:color="auto"/>
            <w:bottom w:val="none" w:sz="0" w:space="0" w:color="auto"/>
            <w:right w:val="none" w:sz="0" w:space="0" w:color="auto"/>
          </w:divBdr>
          <w:divsChild>
            <w:div w:id="2596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2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36556" TargetMode="External"/><Relationship Id="rId13" Type="http://schemas.openxmlformats.org/officeDocument/2006/relationships/hyperlink" Target="https://takir.ru/2020/09/28/novye-pravila-protivopozharnogo-rezhima-vstupjat-s-1-janvarja-2021-goda/" TargetMode="External"/><Relationship Id="rId18" Type="http://schemas.openxmlformats.org/officeDocument/2006/relationships/hyperlink" Target="http://docs.cntd.ru/document/565248963" TargetMode="External"/><Relationship Id="rId26" Type="http://schemas.openxmlformats.org/officeDocument/2006/relationships/hyperlink" Target="http://docs.cntd.ru/document/1200102066" TargetMode="External"/><Relationship Id="rId3" Type="http://schemas.openxmlformats.org/officeDocument/2006/relationships/styles" Target="styles.xml"/><Relationship Id="rId21" Type="http://schemas.openxmlformats.org/officeDocument/2006/relationships/hyperlink" Target="https://takir.ru/2020/11/03/sp-48413115002020-sp-48513115002020-i-sp-48613115002020-vzamen-sp-513130/" TargetMode="External"/><Relationship Id="rId7" Type="http://schemas.openxmlformats.org/officeDocument/2006/relationships/endnotes" Target="endnotes.xml"/><Relationship Id="rId12" Type="http://schemas.openxmlformats.org/officeDocument/2006/relationships/hyperlink" Target="http://docs.cntd.ru/document/902087949" TargetMode="External"/><Relationship Id="rId17" Type="http://schemas.openxmlformats.org/officeDocument/2006/relationships/hyperlink" Target="http://docs.cntd.ru/document/565248961" TargetMode="External"/><Relationship Id="rId25" Type="http://schemas.openxmlformats.org/officeDocument/2006/relationships/hyperlink" Target="http://docs.cntd.ru/document/1200071156" TargetMode="External"/><Relationship Id="rId2" Type="http://schemas.openxmlformats.org/officeDocument/2006/relationships/numbering" Target="numbering.xml"/><Relationship Id="rId16" Type="http://schemas.openxmlformats.org/officeDocument/2006/relationships/hyperlink" Target="http://docs.cntd.ru/document/564577621" TargetMode="External"/><Relationship Id="rId20" Type="http://schemas.openxmlformats.org/officeDocument/2006/relationships/hyperlink" Target="http://docs.cntd.ru/document/120010159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24" Type="http://schemas.openxmlformats.org/officeDocument/2006/relationships/hyperlink" Target="http://docs.cntd.ru/document/1200098833" TargetMode="External"/><Relationship Id="rId5" Type="http://schemas.openxmlformats.org/officeDocument/2006/relationships/webSettings" Target="webSettings.xml"/><Relationship Id="rId15" Type="http://schemas.openxmlformats.org/officeDocument/2006/relationships/hyperlink" Target="http://docs.cntd.ru/document/565314055" TargetMode="External"/><Relationship Id="rId23" Type="http://schemas.openxmlformats.org/officeDocument/2006/relationships/hyperlink" Target="http://docs.cntd.ru/document/499016434" TargetMode="External"/><Relationship Id="rId28" Type="http://schemas.openxmlformats.org/officeDocument/2006/relationships/footer" Target="footer1.xml"/><Relationship Id="rId10" Type="http://schemas.openxmlformats.org/officeDocument/2006/relationships/hyperlink" Target="http://docs.cntd.ru/document/901919338" TargetMode="External"/><Relationship Id="rId19" Type="http://schemas.openxmlformats.org/officeDocument/2006/relationships/hyperlink" Target="http://docs.cntd.ru/document/1200071145" TargetMode="External"/><Relationship Id="rId4" Type="http://schemas.openxmlformats.org/officeDocument/2006/relationships/settings" Target="settings.xml"/><Relationship Id="rId9" Type="http://schemas.openxmlformats.org/officeDocument/2006/relationships/hyperlink" Target="http://docs.cntd.ru/document/420284277" TargetMode="External"/><Relationship Id="rId14" Type="http://schemas.openxmlformats.org/officeDocument/2006/relationships/hyperlink" Target="http://publication.pravo.gov.ru/Document/View/0001202007100024" TargetMode="External"/><Relationship Id="rId22" Type="http://schemas.openxmlformats.org/officeDocument/2006/relationships/hyperlink" Target="https://takir.ru/2020/11/03/sp-48413115002020-sp-48513115002020-i-sp-48613115002020-vzamen-sp-513130/" TargetMode="External"/><Relationship Id="rId27" Type="http://schemas.openxmlformats.org/officeDocument/2006/relationships/hyperlink" Target="http://docs.cntd.ru/document/120010175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1B4ED-FD1E-4BFE-B9EA-0B613BD4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10352</Words>
  <Characters>59010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Крючкова Наталия Алексеевна</dc:creator>
  <cp:lastModifiedBy>Рожкова Наталья Викторовна</cp:lastModifiedBy>
  <cp:revision>2</cp:revision>
  <cp:lastPrinted>2024-05-29T18:55:00Z</cp:lastPrinted>
  <dcterms:created xsi:type="dcterms:W3CDTF">2024-06-07T09:38:00Z</dcterms:created>
  <dcterms:modified xsi:type="dcterms:W3CDTF">2024-06-07T09:38:00Z</dcterms:modified>
</cp:coreProperties>
</file>